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7C1E7" w14:textId="388516EF" w:rsidR="00D264CB" w:rsidRPr="00510F73" w:rsidRDefault="0083656A" w:rsidP="00025633">
      <w:pPr>
        <w:pStyle w:val="Titel"/>
        <w:jc w:val="both"/>
      </w:pPr>
      <w:r w:rsidRPr="006F0A7E">
        <w:rPr>
          <w:rFonts w:eastAsia="Calibri"/>
          <w:i/>
          <w:iCs/>
          <w:noProof/>
          <w:szCs w:val="22"/>
        </w:rPr>
        <mc:AlternateContent>
          <mc:Choice Requires="wps">
            <w:drawing>
              <wp:anchor distT="0" distB="0" distL="114300" distR="114300" simplePos="0" relativeHeight="251658240" behindDoc="0" locked="0" layoutInCell="1" allowOverlap="1" wp14:anchorId="3E986C04" wp14:editId="2D1A3C82">
                <wp:simplePos x="0" y="0"/>
                <wp:positionH relativeFrom="margin">
                  <wp:posOffset>13335</wp:posOffset>
                </wp:positionH>
                <wp:positionV relativeFrom="paragraph">
                  <wp:posOffset>757555</wp:posOffset>
                </wp:positionV>
                <wp:extent cx="5954395" cy="2238375"/>
                <wp:effectExtent l="0" t="0" r="27305" b="28575"/>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395" cy="2238375"/>
                        </a:xfrm>
                        <a:prstGeom prst="rect">
                          <a:avLst/>
                        </a:prstGeom>
                        <a:solidFill>
                          <a:srgbClr val="CCFFFF"/>
                        </a:solidFill>
                        <a:ln w="9525">
                          <a:solidFill>
                            <a:srgbClr val="000000"/>
                          </a:solidFill>
                          <a:miter lim="800000"/>
                          <a:headEnd/>
                          <a:tailEnd/>
                        </a:ln>
                      </wps:spPr>
                      <wps:txbx>
                        <w:txbxContent>
                          <w:p w14:paraId="33EFB85E" w14:textId="77777777" w:rsidR="00447919" w:rsidRPr="00CC2260" w:rsidRDefault="00447919" w:rsidP="00E0127A">
                            <w:pPr>
                              <w:spacing w:after="0"/>
                              <w:rPr>
                                <w:b/>
                                <w:bCs/>
                                <w:color w:val="0A2F41" w:themeColor="accent1" w:themeShade="80"/>
                              </w:rPr>
                            </w:pPr>
                            <w:r w:rsidRPr="00CC2260">
                              <w:rPr>
                                <w:b/>
                                <w:bCs/>
                                <w:color w:val="0A2F41" w:themeColor="accent1" w:themeShade="80"/>
                              </w:rPr>
                              <w:t>Allgemeine Hinweise KEA-BW</w:t>
                            </w:r>
                          </w:p>
                          <w:p w14:paraId="0E80CFEF" w14:textId="77777777" w:rsidR="00447919" w:rsidRDefault="00447919" w:rsidP="00E0127A">
                            <w:pPr>
                              <w:spacing w:after="0"/>
                              <w:rPr>
                                <w:rFonts w:eastAsia="Calibri" w:cs="Calibri"/>
                                <w:color w:val="0A2F41" w:themeColor="accent1" w:themeShade="80"/>
                                <w:szCs w:val="22"/>
                              </w:rPr>
                            </w:pPr>
                            <w:r w:rsidRPr="00292945">
                              <w:rPr>
                                <w:rFonts w:eastAsia="Calibri" w:cs="Calibri"/>
                                <w:color w:val="0A2F41" w:themeColor="accent1" w:themeShade="80"/>
                                <w:szCs w:val="22"/>
                              </w:rPr>
                              <w:t xml:space="preserve">Gewährleistung / Haftungsbeschränkung: Die in diesem Dokument bereitgestellten Inhalte dienen ausschließlich der Information und werden ohne jegliche ausdrückliche oder stillschweigende Gewährleistung bereitgestellt. Einige der Informationen können veraltet sein und stellen möglicherweise nicht den aktuellen Stand dar. Es wird keine Gewähr für die Richtigkeit der Angaben </w:t>
                            </w:r>
                          </w:p>
                          <w:p w14:paraId="7EB5B8DF" w14:textId="77777777" w:rsidR="00447919" w:rsidRPr="00292945" w:rsidRDefault="00447919" w:rsidP="00E0127A">
                            <w:pPr>
                              <w:spacing w:after="0"/>
                              <w:rPr>
                                <w:rFonts w:eastAsia="Calibri" w:cs="Calibri"/>
                                <w:color w:val="0A2F41" w:themeColor="accent1" w:themeShade="80"/>
                                <w:szCs w:val="22"/>
                              </w:rPr>
                            </w:pPr>
                            <w:r w:rsidRPr="00292945">
                              <w:rPr>
                                <w:rFonts w:eastAsia="Calibri" w:cs="Calibri"/>
                                <w:color w:val="0A2F41" w:themeColor="accent1" w:themeShade="80"/>
                                <w:szCs w:val="22"/>
                              </w:rPr>
                              <w:t>übernommen.</w:t>
                            </w:r>
                          </w:p>
                          <w:p w14:paraId="1C8233EE" w14:textId="1E8799C3" w:rsidR="00447919" w:rsidRDefault="00447919" w:rsidP="00E0127A">
                            <w:pPr>
                              <w:spacing w:after="0"/>
                            </w:pPr>
                            <w:r>
                              <w:t xml:space="preserve">Das </w:t>
                            </w:r>
                            <w:r w:rsidRPr="00AF4B57">
                              <w:t xml:space="preserve">elektronische </w:t>
                            </w:r>
                            <w:hyperlink r:id="rId10" w:history="1">
                              <w:r w:rsidRPr="000730FE">
                                <w:rPr>
                                  <w:rStyle w:val="Hyperlink"/>
                                </w:rPr>
                                <w:t>Antragsportal der BAFA</w:t>
                              </w:r>
                            </w:hyperlink>
                            <w:r>
                              <w:t xml:space="preserve"> erfordert folgende Informationen:</w:t>
                            </w:r>
                          </w:p>
                          <w:p w14:paraId="4A0F011C" w14:textId="77777777" w:rsidR="00447919" w:rsidRDefault="00447919" w:rsidP="001D7931">
                            <w:pPr>
                              <w:pStyle w:val="Listenabsatz"/>
                              <w:numPr>
                                <w:ilvl w:val="0"/>
                                <w:numId w:val="36"/>
                              </w:numPr>
                              <w:spacing w:after="0"/>
                            </w:pPr>
                            <w:r>
                              <w:t>eine Projektskizze (nachfolgend; ca. 10 – 15 Seiten)</w:t>
                            </w:r>
                          </w:p>
                          <w:p w14:paraId="3CAA6C3C" w14:textId="5824B5FA" w:rsidR="00447919" w:rsidRDefault="00447919" w:rsidP="001D7931">
                            <w:pPr>
                              <w:pStyle w:val="Listenabsatz"/>
                              <w:numPr>
                                <w:ilvl w:val="0"/>
                                <w:numId w:val="36"/>
                              </w:numPr>
                              <w:spacing w:after="0"/>
                            </w:pPr>
                            <w:r>
                              <w:t xml:space="preserve">Nachweise zur Plausibilisierung der Ausgabenposten im </w:t>
                            </w:r>
                            <w:hyperlink r:id="rId11" w:history="1">
                              <w:r w:rsidRPr="000903E8">
                                <w:rPr>
                                  <w:rStyle w:val="Hyperlink"/>
                                </w:rPr>
                                <w:t>Finanzierungsplan</w:t>
                              </w:r>
                            </w:hyperlink>
                            <w:r w:rsidR="0031492C">
                              <w:t xml:space="preserve"> (mit eigenen Personalkosten nach </w:t>
                            </w:r>
                            <w:hyperlink r:id="rId12" w:history="1">
                              <w:r w:rsidR="0031492C" w:rsidRPr="00703473">
                                <w:rPr>
                                  <w:rStyle w:val="Hyperlink"/>
                                </w:rPr>
                                <w:t>BAFA Vorlage</w:t>
                              </w:r>
                            </w:hyperlink>
                            <w:r w:rsidR="0031492C">
                              <w:t>)</w:t>
                            </w:r>
                          </w:p>
                          <w:p w14:paraId="71070433" w14:textId="77777777" w:rsidR="00447919" w:rsidRDefault="00447919" w:rsidP="001D7931">
                            <w:pPr>
                              <w:pStyle w:val="Listenabsatz"/>
                              <w:numPr>
                                <w:ilvl w:val="0"/>
                                <w:numId w:val="36"/>
                              </w:numPr>
                              <w:spacing w:after="0"/>
                            </w:pPr>
                            <w:r>
                              <w:t>Vollmacht (falls ein Bevollmächtigter eingetragen wurde)</w:t>
                            </w:r>
                          </w:p>
                          <w:p w14:paraId="35390087" w14:textId="77777777" w:rsidR="00447919" w:rsidRDefault="00447919" w:rsidP="00E0127A">
                            <w:pPr>
                              <w:pStyle w:val="Listenabsatz"/>
                              <w:numPr>
                                <w:ilvl w:val="0"/>
                                <w:numId w:val="16"/>
                              </w:numPr>
                              <w:spacing w:after="0"/>
                              <w:ind w:left="0"/>
                            </w:pPr>
                            <w:r>
                              <w:t>Voruntersuchungen (falls stattgefunden)</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3E986C04" id="_x0000_t202" coordsize="21600,21600" o:spt="202" path="m,l,21600r21600,l21600,xe">
                <v:stroke joinstyle="miter"/>
                <v:path gradientshapeok="t" o:connecttype="rect"/>
              </v:shapetype>
              <v:shape id="Textfeld 2" o:spid="_x0000_s1026" type="#_x0000_t202" style="position:absolute;left:0;text-align:left;margin-left:1.05pt;margin-top:59.65pt;width:468.85pt;height:176.2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m/yFAIAACAEAAAOAAAAZHJzL2Uyb0RvYy54bWysU81u2zAMvg/YOwi6L06ceE2MOEWXLsOA&#10;7gdo9wCyLMfCZFGTlNjZ05eS3TTrtsswHQRSpD6SH8n1dd8qchTWSdAFnU2mlAjNoZJ6X9BvD7s3&#10;S0qcZ7piCrQo6Ek4er15/WrdmVyk0ICqhCUIol3emYI23ps8SRxvRMvcBIzQaKzBtsyjavdJZVmH&#10;6K1K0un0bdKBrYwFLpzD19vBSDcRv64F91/q2glPVEExNx9vG+8y3MlmzfK9ZaaRfEyD/UMWLZMa&#10;g56hbpln5GDlb1Ct5BYc1H7CoU2griUXsQasZjZ9Uc19w4yItSA5zpxpcv8Pln8+3puvlvj+HfTY&#10;wFiEM3fAvzuiYdswvRc31kLXCFZh4FmgLOmMy8evgWqXuwBSdp+gwiazg4cI1Ne2DaxgnQTRsQGn&#10;M+mi94TjY7bKFvNVRglHW5rOl/OrLMZg+dN3Y53/IKAlQSioxa5GeHa8cz6kw/InlxDNgZLVTioV&#10;Fbsvt8qSI8MJ2G53eEb0X9yUJl1BV1maDQz8FWIaz58gWulxlJVsC7o8O7E88PZeV3HQPJNqkDFl&#10;pUciA3cDi74ve3QMhJZQnZBSC8PI4oqh0ID9SUmH41pQ9+PArKBEfdTYltVssQjzHZVFdpWiYi8t&#10;5aWFaY5QBfWUDOLWx50IhGm4wfbVMhL7nMmYK45h5HtcmTDnl3r0el7szSMAAAD//wMAUEsDBBQA&#10;BgAIAAAAIQAaEusm3gAAAAkBAAAPAAAAZHJzL2Rvd25yZXYueG1sTI/NTsMwEITvSLyDtUjcqJMG&#10;ShPiVBHi51aJwoWbk2zjqPE62G4b3p7lBMedGc1+U25mO4oT+jA4UpAuEhBIresG6hV8vD/frEGE&#10;qKnToyNU8I0BNtXlRamLzp3pDU+72AsuoVBoBSbGqZAytAatDgs3IbG3d97qyKfvZef1mcvtKJdJ&#10;spJWD8QfjJ7w0WB72B2tgmz4Irt9/TTN017fvUhfr/yhVur6aq4fQESc418YfvEZHSpmatyRuiBG&#10;BcuUgyyneQaC/TzLeUqj4PY+XYOsSvl/QfUDAAD//wMAUEsBAi0AFAAGAAgAAAAhALaDOJL+AAAA&#10;4QEAABMAAAAAAAAAAAAAAAAAAAAAAFtDb250ZW50X1R5cGVzXS54bWxQSwECLQAUAAYACAAAACEA&#10;OP0h/9YAAACUAQAACwAAAAAAAAAAAAAAAAAvAQAAX3JlbHMvLnJlbHNQSwECLQAUAAYACAAAACEA&#10;HMZv8hQCAAAgBAAADgAAAAAAAAAAAAAAAAAuAgAAZHJzL2Uyb0RvYy54bWxQSwECLQAUAAYACAAA&#10;ACEAGhLrJt4AAAAJAQAADwAAAAAAAAAAAAAAAABuBAAAZHJzL2Rvd25yZXYueG1sUEsFBgAAAAAE&#10;AAQA8wAAAHkFAAAAAA==&#10;" fillcolor="#cff">
                <v:textbox>
                  <w:txbxContent>
                    <w:p w14:paraId="33EFB85E" w14:textId="77777777" w:rsidR="00447919" w:rsidRPr="00CC2260" w:rsidRDefault="00447919" w:rsidP="00E0127A">
                      <w:pPr>
                        <w:spacing w:after="0"/>
                        <w:rPr>
                          <w:b/>
                          <w:bCs/>
                          <w:color w:val="0A2F41" w:themeColor="accent1" w:themeShade="80"/>
                        </w:rPr>
                      </w:pPr>
                      <w:r w:rsidRPr="00CC2260">
                        <w:rPr>
                          <w:b/>
                          <w:bCs/>
                          <w:color w:val="0A2F41" w:themeColor="accent1" w:themeShade="80"/>
                        </w:rPr>
                        <w:t>Allgemeine Hinweise KEA-BW</w:t>
                      </w:r>
                    </w:p>
                    <w:p w14:paraId="0E80CFEF" w14:textId="77777777" w:rsidR="00447919" w:rsidRDefault="00447919" w:rsidP="00E0127A">
                      <w:pPr>
                        <w:spacing w:after="0"/>
                        <w:rPr>
                          <w:rFonts w:eastAsia="Calibri" w:cs="Calibri"/>
                          <w:color w:val="0A2F41" w:themeColor="accent1" w:themeShade="80"/>
                          <w:szCs w:val="22"/>
                        </w:rPr>
                      </w:pPr>
                      <w:r w:rsidRPr="00292945">
                        <w:rPr>
                          <w:rFonts w:eastAsia="Calibri" w:cs="Calibri"/>
                          <w:color w:val="0A2F41" w:themeColor="accent1" w:themeShade="80"/>
                          <w:szCs w:val="22"/>
                        </w:rPr>
                        <w:t xml:space="preserve">Gewährleistung / Haftungsbeschränkung: Die in diesem Dokument bereitgestellten Inhalte dienen ausschließlich der Information und werden ohne jegliche ausdrückliche oder stillschweigende Gewährleistung bereitgestellt. Einige der Informationen können veraltet sein und stellen möglicherweise nicht den aktuellen Stand dar. Es wird keine Gewähr für die Richtigkeit der Angaben </w:t>
                      </w:r>
                    </w:p>
                    <w:p w14:paraId="7EB5B8DF" w14:textId="77777777" w:rsidR="00447919" w:rsidRPr="00292945" w:rsidRDefault="00447919" w:rsidP="00E0127A">
                      <w:pPr>
                        <w:spacing w:after="0"/>
                        <w:rPr>
                          <w:rFonts w:eastAsia="Calibri" w:cs="Calibri"/>
                          <w:color w:val="0A2F41" w:themeColor="accent1" w:themeShade="80"/>
                          <w:szCs w:val="22"/>
                        </w:rPr>
                      </w:pPr>
                      <w:r w:rsidRPr="00292945">
                        <w:rPr>
                          <w:rFonts w:eastAsia="Calibri" w:cs="Calibri"/>
                          <w:color w:val="0A2F41" w:themeColor="accent1" w:themeShade="80"/>
                          <w:szCs w:val="22"/>
                        </w:rPr>
                        <w:t>übernommen.</w:t>
                      </w:r>
                    </w:p>
                    <w:p w14:paraId="1C8233EE" w14:textId="1E8799C3" w:rsidR="00447919" w:rsidRDefault="00447919" w:rsidP="00E0127A">
                      <w:pPr>
                        <w:spacing w:after="0"/>
                      </w:pPr>
                      <w:r>
                        <w:t xml:space="preserve">Das </w:t>
                      </w:r>
                      <w:r w:rsidRPr="00AF4B57">
                        <w:t xml:space="preserve">elektronische </w:t>
                      </w:r>
                      <w:hyperlink r:id="rId13" w:history="1">
                        <w:r w:rsidRPr="000730FE">
                          <w:rPr>
                            <w:rStyle w:val="Hyperlink"/>
                          </w:rPr>
                          <w:t>Antragsportal der BAFA</w:t>
                        </w:r>
                      </w:hyperlink>
                      <w:r>
                        <w:t xml:space="preserve"> erfordert folgende Informationen:</w:t>
                      </w:r>
                    </w:p>
                    <w:p w14:paraId="4A0F011C" w14:textId="77777777" w:rsidR="00447919" w:rsidRDefault="00447919" w:rsidP="001D7931">
                      <w:pPr>
                        <w:pStyle w:val="Listenabsatz"/>
                        <w:numPr>
                          <w:ilvl w:val="0"/>
                          <w:numId w:val="36"/>
                        </w:numPr>
                        <w:spacing w:after="0"/>
                      </w:pPr>
                      <w:r>
                        <w:t>eine Projektskizze (nachfolgend; ca. 10 – 15 Seiten)</w:t>
                      </w:r>
                    </w:p>
                    <w:p w14:paraId="3CAA6C3C" w14:textId="5824B5FA" w:rsidR="00447919" w:rsidRDefault="00447919" w:rsidP="001D7931">
                      <w:pPr>
                        <w:pStyle w:val="Listenabsatz"/>
                        <w:numPr>
                          <w:ilvl w:val="0"/>
                          <w:numId w:val="36"/>
                        </w:numPr>
                        <w:spacing w:after="0"/>
                      </w:pPr>
                      <w:r>
                        <w:t xml:space="preserve">Nachweise zur Plausibilisierung der Ausgabenposten im </w:t>
                      </w:r>
                      <w:hyperlink r:id="rId14" w:history="1">
                        <w:r w:rsidRPr="000903E8">
                          <w:rPr>
                            <w:rStyle w:val="Hyperlink"/>
                          </w:rPr>
                          <w:t>Finanzierungsplan</w:t>
                        </w:r>
                      </w:hyperlink>
                      <w:r w:rsidR="0031492C">
                        <w:t xml:space="preserve"> (mit eigenen Personalkosten nach </w:t>
                      </w:r>
                      <w:hyperlink r:id="rId15" w:history="1">
                        <w:r w:rsidR="0031492C" w:rsidRPr="00703473">
                          <w:rPr>
                            <w:rStyle w:val="Hyperlink"/>
                          </w:rPr>
                          <w:t>BAFA Vorlage</w:t>
                        </w:r>
                      </w:hyperlink>
                      <w:r w:rsidR="0031492C">
                        <w:t>)</w:t>
                      </w:r>
                    </w:p>
                    <w:p w14:paraId="71070433" w14:textId="77777777" w:rsidR="00447919" w:rsidRDefault="00447919" w:rsidP="001D7931">
                      <w:pPr>
                        <w:pStyle w:val="Listenabsatz"/>
                        <w:numPr>
                          <w:ilvl w:val="0"/>
                          <w:numId w:val="36"/>
                        </w:numPr>
                        <w:spacing w:after="0"/>
                      </w:pPr>
                      <w:r>
                        <w:t>Vollmacht (falls ein Bevollmächtigter eingetragen wurde)</w:t>
                      </w:r>
                    </w:p>
                    <w:p w14:paraId="35390087" w14:textId="77777777" w:rsidR="00447919" w:rsidRDefault="00447919" w:rsidP="00E0127A">
                      <w:pPr>
                        <w:pStyle w:val="Listenabsatz"/>
                        <w:numPr>
                          <w:ilvl w:val="0"/>
                          <w:numId w:val="16"/>
                        </w:numPr>
                        <w:spacing w:after="0"/>
                        <w:ind w:left="0"/>
                      </w:pPr>
                      <w:r>
                        <w:t>Voruntersuchungen (falls stattgefunden)</w:t>
                      </w:r>
                    </w:p>
                  </w:txbxContent>
                </v:textbox>
                <w10:wrap type="topAndBottom" anchorx="margin"/>
              </v:shape>
            </w:pict>
          </mc:Fallback>
        </mc:AlternateContent>
      </w:r>
      <w:r w:rsidR="0E37F8FA" w:rsidRPr="00510F73">
        <w:t xml:space="preserve">Projektskizze </w:t>
      </w:r>
      <w:r w:rsidR="48090290" w:rsidRPr="00510F73">
        <w:t xml:space="preserve">Machbarkeitsstudie </w:t>
      </w:r>
      <w:r w:rsidR="00920858" w:rsidRPr="00510F73">
        <w:t xml:space="preserve">Modul 1 </w:t>
      </w:r>
      <w:r w:rsidR="0E37F8FA" w:rsidRPr="00510F73">
        <w:t xml:space="preserve">für die Beantragung von </w:t>
      </w:r>
      <w:hyperlink r:id="rId16" w:history="1">
        <w:r w:rsidR="0E37F8FA" w:rsidRPr="002B489B">
          <w:rPr>
            <w:rStyle w:val="Hyperlink"/>
          </w:rPr>
          <w:t>BEW</w:t>
        </w:r>
        <w:r w:rsidR="700FE8A9" w:rsidRPr="002B489B">
          <w:rPr>
            <w:rStyle w:val="Hyperlink"/>
          </w:rPr>
          <w:t>-</w:t>
        </w:r>
        <w:r w:rsidR="0E37F8FA" w:rsidRPr="002B489B">
          <w:rPr>
            <w:rStyle w:val="Hyperlink"/>
          </w:rPr>
          <w:t>Fördermitteln</w:t>
        </w:r>
      </w:hyperlink>
      <w:r w:rsidR="00D526FF" w:rsidRPr="00510F73">
        <w:t xml:space="preserve"> für _________</w:t>
      </w:r>
      <w:r w:rsidR="00F96502" w:rsidRPr="00510F73">
        <w:t>____</w:t>
      </w:r>
    </w:p>
    <w:p w14:paraId="363E0637" w14:textId="098A66D3" w:rsidR="004477D7" w:rsidRPr="006F0A7E" w:rsidRDefault="004477D7" w:rsidP="0087618A">
      <w:pPr>
        <w:spacing w:before="120"/>
        <w:rPr>
          <w:rFonts w:cs="Calibri"/>
        </w:rPr>
      </w:pPr>
      <w:r w:rsidRPr="006F0A7E">
        <w:rPr>
          <w:rFonts w:cs="Calibri"/>
        </w:rPr>
        <w:t xml:space="preserve">Beantragt werden nach </w:t>
      </w:r>
      <w:r w:rsidR="003E1EB7" w:rsidRPr="006F0A7E">
        <w:rPr>
          <w:rFonts w:cs="Calibri"/>
        </w:rPr>
        <w:t>BEW-Fördermittel</w:t>
      </w:r>
      <w:r w:rsidRPr="006F0A7E">
        <w:rPr>
          <w:rFonts w:cs="Calibri"/>
        </w:rPr>
        <w:t xml:space="preserve"> für die Durchführung einer Machbarkeitsstudie für die Leistungsphasen </w:t>
      </w:r>
      <w:r w:rsidRPr="006F0A7E">
        <w:rPr>
          <w:rFonts w:cs="Calibri"/>
          <w:b/>
          <w:bCs/>
        </w:rPr>
        <w:t>HOAI</w:t>
      </w:r>
      <w:r w:rsidRPr="006F0A7E">
        <w:rPr>
          <w:rFonts w:cs="Calibri"/>
        </w:rPr>
        <w:t xml:space="preserve"> </w:t>
      </w:r>
      <w:r w:rsidRPr="006F0A7E">
        <w:rPr>
          <w:rFonts w:cs="Calibri"/>
          <w:b/>
          <w:bCs/>
        </w:rPr>
        <w:t>Grundlagenermittlung für den Netzbereich</w:t>
      </w:r>
      <w:r w:rsidRPr="006F0A7E">
        <w:rPr>
          <w:rFonts w:cs="Calibri"/>
        </w:rPr>
        <w:t xml:space="preserve"> und eine </w:t>
      </w:r>
      <w:r w:rsidRPr="006F0A7E">
        <w:rPr>
          <w:rFonts w:cs="Calibri"/>
          <w:b/>
          <w:bCs/>
        </w:rPr>
        <w:t>eingeschränkte Vorentwurfsplanung für die Wärmeerzeugung</w:t>
      </w:r>
      <w:r w:rsidR="003C1347" w:rsidRPr="006F0A7E">
        <w:rPr>
          <w:rFonts w:cs="Calibri"/>
        </w:rPr>
        <w:t>.</w:t>
      </w:r>
    </w:p>
    <w:p w14:paraId="64F9ACFA" w14:textId="6E357E16" w:rsidR="00DC5C1C" w:rsidRPr="006F0A7E" w:rsidRDefault="00DC5C1C" w:rsidP="279FF187">
      <w:pPr>
        <w:rPr>
          <w:rFonts w:cs="Calibri"/>
        </w:rPr>
      </w:pPr>
      <w:r w:rsidRPr="006F0A7E">
        <w:rPr>
          <w:rFonts w:cs="Calibri"/>
        </w:rPr>
        <w:t xml:space="preserve">Mit </w:t>
      </w:r>
      <w:r w:rsidR="00CE3679" w:rsidRPr="006F0A7E">
        <w:rPr>
          <w:rFonts w:cs="Calibri"/>
        </w:rPr>
        <w:t>dieser</w:t>
      </w:r>
      <w:r w:rsidR="00714FF8" w:rsidRPr="006F0A7E">
        <w:rPr>
          <w:rFonts w:cs="Calibri"/>
        </w:rPr>
        <w:t xml:space="preserve"> </w:t>
      </w:r>
      <w:r w:rsidRPr="006F0A7E">
        <w:rPr>
          <w:rFonts w:cs="Calibri"/>
        </w:rPr>
        <w:t>Machbarkeitsstudie können Kommunen die Wirtschaftlichkeit eines für Wärmenetze geeigneten Gebiets mit einem Dienstleister ausarbeiten</w:t>
      </w:r>
      <w:r w:rsidR="00D34CB3" w:rsidRPr="006F0A7E">
        <w:rPr>
          <w:rFonts w:cs="Calibri"/>
        </w:rPr>
        <w:t xml:space="preserve">. </w:t>
      </w:r>
      <w:r w:rsidR="00A448FF" w:rsidRPr="006F0A7E">
        <w:rPr>
          <w:rFonts w:cs="Calibri"/>
        </w:rPr>
        <w:t xml:space="preserve">Das Ergebnis </w:t>
      </w:r>
      <w:r w:rsidR="00B54F1A" w:rsidRPr="006F0A7E">
        <w:rPr>
          <w:rFonts w:cs="Calibri"/>
        </w:rPr>
        <w:t xml:space="preserve">dient zur Anfrage von </w:t>
      </w:r>
      <w:r w:rsidRPr="006F0A7E">
        <w:rPr>
          <w:rFonts w:cs="Calibri"/>
        </w:rPr>
        <w:t>Wärmenetzbetreiber</w:t>
      </w:r>
      <w:r w:rsidR="001D1948" w:rsidRPr="006F0A7E">
        <w:rPr>
          <w:rFonts w:cs="Calibri"/>
        </w:rPr>
        <w:t>n</w:t>
      </w:r>
      <w:r w:rsidR="00B54F1A" w:rsidRPr="006F0A7E">
        <w:rPr>
          <w:rFonts w:cs="Calibri"/>
        </w:rPr>
        <w:t>,</w:t>
      </w:r>
      <w:r w:rsidR="00511FF8" w:rsidRPr="006F0A7E">
        <w:rPr>
          <w:rFonts w:cs="Calibri"/>
        </w:rPr>
        <w:t xml:space="preserve"> welche</w:t>
      </w:r>
      <w:r w:rsidRPr="006F0A7E">
        <w:rPr>
          <w:rFonts w:cs="Calibri"/>
        </w:rPr>
        <w:t xml:space="preserve"> in einem weiteren Antrag zum Modul 1 Machbarkeitsstudie </w:t>
      </w:r>
      <w:r w:rsidR="00B54F1A" w:rsidRPr="006F0A7E">
        <w:rPr>
          <w:rFonts w:cs="Calibri"/>
        </w:rPr>
        <w:t xml:space="preserve">eine </w:t>
      </w:r>
      <w:r w:rsidRPr="006F0A7E">
        <w:rPr>
          <w:rFonts w:cs="Calibri"/>
        </w:rPr>
        <w:t>Entwurfs- und Genehmigungsplanung erstell</w:t>
      </w:r>
      <w:r w:rsidR="000E1C15" w:rsidRPr="006F0A7E">
        <w:rPr>
          <w:rFonts w:cs="Calibri"/>
        </w:rPr>
        <w:t xml:space="preserve">en und den Aufbau des </w:t>
      </w:r>
      <w:r w:rsidR="00893404" w:rsidRPr="006F0A7E">
        <w:rPr>
          <w:rFonts w:cs="Calibri"/>
        </w:rPr>
        <w:t>Wärmenetzes</w:t>
      </w:r>
      <w:r w:rsidR="000E1C15" w:rsidRPr="006F0A7E">
        <w:rPr>
          <w:rFonts w:cs="Calibri"/>
        </w:rPr>
        <w:t xml:space="preserve"> </w:t>
      </w:r>
      <w:r w:rsidR="00D23123" w:rsidRPr="006F0A7E">
        <w:rPr>
          <w:rFonts w:cs="Calibri"/>
        </w:rPr>
        <w:t>umsetzen</w:t>
      </w:r>
      <w:r w:rsidRPr="006F0A7E">
        <w:rPr>
          <w:rFonts w:cs="Calibri"/>
        </w:rPr>
        <w:t>.</w:t>
      </w:r>
    </w:p>
    <w:p w14:paraId="0EEB062E" w14:textId="1755C7DF" w:rsidR="008C25DF" w:rsidRPr="001D0F6C" w:rsidRDefault="00985FAE" w:rsidP="001D0F6C">
      <w:pPr>
        <w:pStyle w:val="berschrift1"/>
      </w:pPr>
      <w:r w:rsidRPr="001D0F6C">
        <w:t xml:space="preserve">Auflistung </w:t>
      </w:r>
      <w:r w:rsidR="00815729" w:rsidRPr="001D0F6C">
        <w:t>voraussichtliche</w:t>
      </w:r>
      <w:r w:rsidR="00046C24">
        <w:t>r</w:t>
      </w:r>
      <w:r w:rsidR="00815729" w:rsidRPr="001D0F6C">
        <w:t xml:space="preserve"> </w:t>
      </w:r>
      <w:r w:rsidR="003E207F" w:rsidRPr="001D0F6C">
        <w:t>Projekt</w:t>
      </w:r>
      <w:r w:rsidR="00093210" w:rsidRPr="001D0F6C">
        <w:t>beteiligte</w:t>
      </w:r>
      <w:r w:rsidR="00046C24">
        <w:t>r</w:t>
      </w:r>
    </w:p>
    <w:tbl>
      <w:tblPr>
        <w:tblStyle w:val="Tabellenraster"/>
        <w:tblW w:w="0" w:type="auto"/>
        <w:tblLayout w:type="fixed"/>
        <w:tblLook w:val="06A0" w:firstRow="1" w:lastRow="0" w:firstColumn="1" w:lastColumn="0" w:noHBand="1" w:noVBand="1"/>
      </w:tblPr>
      <w:tblGrid>
        <w:gridCol w:w="6480"/>
        <w:gridCol w:w="2865"/>
      </w:tblGrid>
      <w:tr w:rsidR="7551BCFA" w:rsidRPr="006F0A7E" w14:paraId="5061639E" w14:textId="77777777" w:rsidTr="7551BCFA">
        <w:trPr>
          <w:trHeight w:val="300"/>
        </w:trPr>
        <w:tc>
          <w:tcPr>
            <w:tcW w:w="6480" w:type="dxa"/>
          </w:tcPr>
          <w:p w14:paraId="468E591F" w14:textId="3766739F" w:rsidR="7551BCFA" w:rsidRPr="006F0A7E" w:rsidRDefault="6AB7C718" w:rsidP="7551BCFA">
            <w:pPr>
              <w:rPr>
                <w:rFonts w:cs="Calibri"/>
              </w:rPr>
            </w:pPr>
            <w:r w:rsidRPr="006F0A7E">
              <w:rPr>
                <w:rFonts w:cs="Calibri"/>
              </w:rPr>
              <w:t>Kooperationspartner</w:t>
            </w:r>
          </w:p>
        </w:tc>
        <w:tc>
          <w:tcPr>
            <w:tcW w:w="2865" w:type="dxa"/>
          </w:tcPr>
          <w:p w14:paraId="785D59D5" w14:textId="491F1961" w:rsidR="7551BCFA" w:rsidRPr="006F0A7E" w:rsidRDefault="7551BCFA" w:rsidP="7551BCFA">
            <w:pPr>
              <w:rPr>
                <w:rFonts w:cs="Calibri"/>
              </w:rPr>
            </w:pPr>
          </w:p>
        </w:tc>
      </w:tr>
      <w:tr w:rsidR="0C768E71" w:rsidRPr="006F0A7E" w14:paraId="204AA107" w14:textId="77777777" w:rsidTr="7CEE4CEB">
        <w:trPr>
          <w:trHeight w:val="300"/>
        </w:trPr>
        <w:tc>
          <w:tcPr>
            <w:tcW w:w="6480" w:type="dxa"/>
          </w:tcPr>
          <w:p w14:paraId="0BA5A1C3" w14:textId="424FB71D" w:rsidR="0C768E71" w:rsidRPr="006F0A7E" w:rsidRDefault="6AB7C718" w:rsidP="0C768E71">
            <w:pPr>
              <w:rPr>
                <w:rFonts w:cs="Calibri"/>
              </w:rPr>
            </w:pPr>
            <w:r w:rsidRPr="006F0A7E">
              <w:rPr>
                <w:rFonts w:eastAsia="Calibri" w:cs="Calibri"/>
                <w:szCs w:val="22"/>
              </w:rPr>
              <w:t xml:space="preserve">Potenzielle Betreiber </w:t>
            </w:r>
            <w:r w:rsidR="00442222" w:rsidRPr="006F0A7E">
              <w:rPr>
                <w:rFonts w:eastAsia="Calibri" w:cs="Calibri"/>
                <w:szCs w:val="22"/>
              </w:rPr>
              <w:t>Stadtwerke</w:t>
            </w:r>
            <w:r w:rsidRPr="006F0A7E">
              <w:rPr>
                <w:rFonts w:cs="Calibri"/>
              </w:rPr>
              <w:t xml:space="preserve"> / Genossenschaften /....</w:t>
            </w:r>
          </w:p>
        </w:tc>
        <w:tc>
          <w:tcPr>
            <w:tcW w:w="2865" w:type="dxa"/>
          </w:tcPr>
          <w:p w14:paraId="70ECE907" w14:textId="6ECC2120" w:rsidR="0C768E71" w:rsidRPr="006F0A7E" w:rsidRDefault="0C768E71" w:rsidP="0C768E71">
            <w:pPr>
              <w:rPr>
                <w:rFonts w:cs="Calibri"/>
              </w:rPr>
            </w:pPr>
          </w:p>
        </w:tc>
      </w:tr>
      <w:tr w:rsidR="0C768E71" w:rsidRPr="006F0A7E" w14:paraId="510FB978" w14:textId="77777777" w:rsidTr="7CEE4CEB">
        <w:trPr>
          <w:trHeight w:val="300"/>
        </w:trPr>
        <w:tc>
          <w:tcPr>
            <w:tcW w:w="6480" w:type="dxa"/>
          </w:tcPr>
          <w:p w14:paraId="00A56D2E" w14:textId="69CFAF09" w:rsidR="0C768E71" w:rsidRPr="006F0A7E" w:rsidRDefault="0B36617D" w:rsidP="0C768E71">
            <w:pPr>
              <w:rPr>
                <w:rFonts w:cs="Calibri"/>
              </w:rPr>
            </w:pPr>
            <w:r w:rsidRPr="006F0A7E">
              <w:rPr>
                <w:rFonts w:cs="Calibri"/>
              </w:rPr>
              <w:t>voraussichtlich beteiligte Ingenieurbüros</w:t>
            </w:r>
          </w:p>
        </w:tc>
        <w:tc>
          <w:tcPr>
            <w:tcW w:w="2865" w:type="dxa"/>
          </w:tcPr>
          <w:p w14:paraId="3AB1D795" w14:textId="6ECC2120" w:rsidR="0C768E71" w:rsidRPr="006F0A7E" w:rsidRDefault="0C768E71" w:rsidP="0C768E71">
            <w:pPr>
              <w:rPr>
                <w:rFonts w:cs="Calibri"/>
              </w:rPr>
            </w:pPr>
          </w:p>
        </w:tc>
      </w:tr>
      <w:tr w:rsidR="0C768E71" w:rsidRPr="006F0A7E" w14:paraId="2E0E0B5E" w14:textId="77777777" w:rsidTr="7CEE4CEB">
        <w:trPr>
          <w:trHeight w:val="300"/>
        </w:trPr>
        <w:tc>
          <w:tcPr>
            <w:tcW w:w="6480" w:type="dxa"/>
          </w:tcPr>
          <w:p w14:paraId="1117AB23" w14:textId="005B6EE2" w:rsidR="0C768E71" w:rsidRPr="006F0A7E" w:rsidRDefault="0B36617D" w:rsidP="0C768E71">
            <w:pPr>
              <w:rPr>
                <w:rFonts w:cs="Calibri"/>
              </w:rPr>
            </w:pPr>
            <w:r w:rsidRPr="006F0A7E">
              <w:rPr>
                <w:rFonts w:cs="Calibri"/>
              </w:rPr>
              <w:t>Kommunale Vertreter und deren Aufgaben/Rolle im Projekt</w:t>
            </w:r>
          </w:p>
        </w:tc>
        <w:tc>
          <w:tcPr>
            <w:tcW w:w="2865" w:type="dxa"/>
          </w:tcPr>
          <w:p w14:paraId="320E785E" w14:textId="6ECC2120" w:rsidR="0C768E71" w:rsidRPr="006F0A7E" w:rsidRDefault="0C768E71" w:rsidP="0C768E71">
            <w:pPr>
              <w:rPr>
                <w:rFonts w:cs="Calibri"/>
              </w:rPr>
            </w:pPr>
          </w:p>
        </w:tc>
      </w:tr>
      <w:tr w:rsidR="0C768E71" w:rsidRPr="006F0A7E" w14:paraId="28EBD323" w14:textId="77777777" w:rsidTr="7CEE4CEB">
        <w:trPr>
          <w:trHeight w:val="300"/>
        </w:trPr>
        <w:tc>
          <w:tcPr>
            <w:tcW w:w="6480" w:type="dxa"/>
          </w:tcPr>
          <w:p w14:paraId="725CEE9A" w14:textId="77969522" w:rsidR="0C768E71" w:rsidRPr="006F0A7E" w:rsidRDefault="0B36617D" w:rsidP="0C768E71">
            <w:pPr>
              <w:rPr>
                <w:rFonts w:cs="Calibri"/>
              </w:rPr>
            </w:pPr>
            <w:r w:rsidRPr="006F0A7E">
              <w:rPr>
                <w:rFonts w:cs="Calibri"/>
              </w:rPr>
              <w:t>größere beteiligte Bauherren (Ankerkunden z.B. ab 300 MWh/a)</w:t>
            </w:r>
          </w:p>
        </w:tc>
        <w:tc>
          <w:tcPr>
            <w:tcW w:w="2865" w:type="dxa"/>
          </w:tcPr>
          <w:p w14:paraId="6D8C37B5" w14:textId="6ECC2120" w:rsidR="0C768E71" w:rsidRPr="006F0A7E" w:rsidRDefault="0C768E71" w:rsidP="009C3D5B">
            <w:pPr>
              <w:keepNext/>
              <w:rPr>
                <w:rFonts w:cs="Calibri"/>
              </w:rPr>
            </w:pPr>
          </w:p>
        </w:tc>
      </w:tr>
    </w:tbl>
    <w:p w14:paraId="28F5F94F" w14:textId="7ACCE045" w:rsidR="009C3D5B" w:rsidRPr="006F0A7E" w:rsidRDefault="009C3D5B">
      <w:pPr>
        <w:pStyle w:val="Beschriftung"/>
        <w:rPr>
          <w:rFonts w:cs="Calibri"/>
        </w:rPr>
      </w:pPr>
      <w:r w:rsidRPr="006F0A7E">
        <w:rPr>
          <w:rFonts w:cs="Calibri"/>
        </w:rPr>
        <w:t xml:space="preserve">Tabelle </w:t>
      </w:r>
      <w:r w:rsidR="009265DE">
        <w:rPr>
          <w:rFonts w:cs="Calibri"/>
        </w:rPr>
        <w:fldChar w:fldCharType="begin"/>
      </w:r>
      <w:r w:rsidR="009265DE">
        <w:rPr>
          <w:rFonts w:cs="Calibri"/>
        </w:rPr>
        <w:instrText xml:space="preserve"> SEQ Tabelle \* ARABIC </w:instrText>
      </w:r>
      <w:r w:rsidR="009265DE">
        <w:rPr>
          <w:rFonts w:cs="Calibri"/>
        </w:rPr>
        <w:fldChar w:fldCharType="separate"/>
      </w:r>
      <w:r w:rsidR="000B05D2">
        <w:rPr>
          <w:rFonts w:cs="Calibri"/>
          <w:noProof/>
        </w:rPr>
        <w:t>1</w:t>
      </w:r>
      <w:r w:rsidR="009265DE">
        <w:rPr>
          <w:rFonts w:cs="Calibri"/>
        </w:rPr>
        <w:fldChar w:fldCharType="end"/>
      </w:r>
      <w:r w:rsidR="00D857CC" w:rsidRPr="006F0A7E">
        <w:rPr>
          <w:rFonts w:cs="Calibri"/>
        </w:rPr>
        <w:t>:</w:t>
      </w:r>
      <w:r w:rsidRPr="006F0A7E">
        <w:rPr>
          <w:rFonts w:cs="Calibri"/>
        </w:rPr>
        <w:t xml:space="preserve"> Projektbeteiligte</w:t>
      </w:r>
    </w:p>
    <w:p w14:paraId="0CCC4F79" w14:textId="7361A979" w:rsidR="052C7B2C" w:rsidRPr="006F0A7E" w:rsidRDefault="00985FAE" w:rsidP="001E01F6">
      <w:pPr>
        <w:pStyle w:val="berschrift1"/>
      </w:pPr>
      <w:r w:rsidRPr="006F0A7E">
        <w:t>Lage</w:t>
      </w:r>
      <w:r w:rsidR="00F34D2C" w:rsidRPr="006F0A7E">
        <w:t xml:space="preserve"> des geplanten </w:t>
      </w:r>
      <w:commentRangeStart w:id="0"/>
      <w:r w:rsidR="00F34D2C" w:rsidRPr="006F0A7E">
        <w:t>Wärmenetzsystems</w:t>
      </w:r>
      <w:commentRangeEnd w:id="0"/>
      <w:r w:rsidR="00712637" w:rsidRPr="00510F73">
        <w:commentReference w:id="0"/>
      </w:r>
    </w:p>
    <w:p w14:paraId="467E49AB" w14:textId="061C1CF6" w:rsidR="00876F72" w:rsidRPr="006F0A7E" w:rsidRDefault="00876F72" w:rsidP="00CE2FF9">
      <w:pPr>
        <w:rPr>
          <w:rFonts w:cs="Calibri"/>
          <w:i/>
          <w:iCs/>
          <w:lang w:eastAsia="de-DE"/>
        </w:rPr>
      </w:pPr>
      <w:commentRangeStart w:id="1"/>
      <w:r w:rsidRPr="006F0A7E">
        <w:rPr>
          <w:rFonts w:cs="Calibri"/>
          <w:lang w:eastAsia="de-DE"/>
        </w:rPr>
        <w:t xml:space="preserve">Nachfolgende kartographischen Darstellung stellt </w:t>
      </w:r>
      <w:r w:rsidR="00826EE9">
        <w:rPr>
          <w:rFonts w:cs="Calibri"/>
          <w:lang w:eastAsia="de-DE"/>
        </w:rPr>
        <w:t>ein</w:t>
      </w:r>
      <w:r w:rsidRPr="006F0A7E">
        <w:rPr>
          <w:rFonts w:cs="Calibri"/>
          <w:lang w:eastAsia="de-DE"/>
        </w:rPr>
        <w:t xml:space="preserve"> </w:t>
      </w:r>
      <w:r w:rsidR="00826EE9">
        <w:rPr>
          <w:rFonts w:cs="Calibri"/>
          <w:lang w:eastAsia="de-DE"/>
        </w:rPr>
        <w:t xml:space="preserve">beispielhaftes </w:t>
      </w:r>
      <w:r w:rsidRPr="006F0A7E">
        <w:rPr>
          <w:rFonts w:cs="Calibri"/>
          <w:lang w:eastAsia="de-DE"/>
        </w:rPr>
        <w:t>Untersuchungsgebiet dar.</w:t>
      </w:r>
      <w:r w:rsidR="00D64D6A" w:rsidRPr="006F0A7E">
        <w:rPr>
          <w:rFonts w:cs="Calibri"/>
          <w:lang w:eastAsia="de-DE"/>
        </w:rPr>
        <w:t xml:space="preserve"> </w:t>
      </w:r>
      <w:commentRangeEnd w:id="1"/>
      <w:r w:rsidR="00AC2758">
        <w:rPr>
          <w:rStyle w:val="Kommentarzeichen"/>
        </w:rPr>
        <w:commentReference w:id="1"/>
      </w:r>
    </w:p>
    <w:p w14:paraId="2B7F7D1F" w14:textId="54EFDEBC" w:rsidR="00346237" w:rsidRPr="006F0A7E" w:rsidRDefault="00346237">
      <w:pPr>
        <w:jc w:val="left"/>
        <w:rPr>
          <w:rFonts w:cs="Calibri"/>
        </w:rPr>
      </w:pPr>
      <w:r w:rsidRPr="006F0A7E">
        <w:rPr>
          <w:rFonts w:cs="Calibri"/>
        </w:rPr>
        <w:br w:type="page"/>
      </w:r>
    </w:p>
    <w:p w14:paraId="1EB3AF4A" w14:textId="77777777" w:rsidR="008A591E" w:rsidRPr="006F0A7E" w:rsidRDefault="008A591E" w:rsidP="008A591E">
      <w:pPr>
        <w:keepNext/>
        <w:rPr>
          <w:rFonts w:cs="Calibri"/>
        </w:rPr>
      </w:pPr>
      <w:r w:rsidRPr="006F0A7E">
        <w:rPr>
          <w:rFonts w:cs="Calibri"/>
          <w:noProof/>
        </w:rPr>
        <w:lastRenderedPageBreak/>
        <w:drawing>
          <wp:inline distT="0" distB="0" distL="0" distR="0" wp14:anchorId="131843AD" wp14:editId="278C19C3">
            <wp:extent cx="5939790" cy="4202430"/>
            <wp:effectExtent l="0" t="0" r="3810" b="7620"/>
            <wp:docPr id="413796182" name="Grafik 1" descr="Ein Bild, das Karte,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796182" name="Grafik 1" descr="Ein Bild, das Karte, Text enthält.&#10;&#10;KI-generierte Inhalte können fehlerhaft sein."/>
                    <pic:cNvPicPr/>
                  </pic:nvPicPr>
                  <pic:blipFill>
                    <a:blip r:embed="rId21"/>
                    <a:stretch>
                      <a:fillRect/>
                    </a:stretch>
                  </pic:blipFill>
                  <pic:spPr>
                    <a:xfrm>
                      <a:off x="0" y="0"/>
                      <a:ext cx="5939790" cy="4202430"/>
                    </a:xfrm>
                    <a:prstGeom prst="rect">
                      <a:avLst/>
                    </a:prstGeom>
                  </pic:spPr>
                </pic:pic>
              </a:graphicData>
            </a:graphic>
          </wp:inline>
        </w:drawing>
      </w:r>
    </w:p>
    <w:p w14:paraId="1140AF49" w14:textId="06086406" w:rsidR="00346237" w:rsidRPr="006F0A7E" w:rsidRDefault="008A591E" w:rsidP="008A591E">
      <w:pPr>
        <w:pStyle w:val="Beschriftung"/>
        <w:rPr>
          <w:rFonts w:cs="Calibri"/>
        </w:rPr>
      </w:pPr>
      <w:r w:rsidRPr="006F0A7E">
        <w:rPr>
          <w:rFonts w:cs="Calibri"/>
        </w:rPr>
        <w:t xml:space="preserve">Abbildung </w:t>
      </w:r>
      <w:r w:rsidRPr="006F0A7E">
        <w:rPr>
          <w:rFonts w:cs="Calibri"/>
        </w:rPr>
        <w:fldChar w:fldCharType="begin"/>
      </w:r>
      <w:r w:rsidRPr="006F0A7E">
        <w:rPr>
          <w:rFonts w:cs="Calibri"/>
        </w:rPr>
        <w:instrText xml:space="preserve"> SEQ Abbildung \* ARABIC </w:instrText>
      </w:r>
      <w:r w:rsidRPr="006F0A7E">
        <w:rPr>
          <w:rFonts w:cs="Calibri"/>
        </w:rPr>
        <w:fldChar w:fldCharType="separate"/>
      </w:r>
      <w:r w:rsidRPr="006F0A7E">
        <w:rPr>
          <w:rFonts w:cs="Calibri"/>
          <w:noProof/>
        </w:rPr>
        <w:t>1</w:t>
      </w:r>
      <w:r w:rsidRPr="006F0A7E">
        <w:rPr>
          <w:rFonts w:cs="Calibri"/>
        </w:rPr>
        <w:fldChar w:fldCharType="end"/>
      </w:r>
      <w:r w:rsidRPr="006F0A7E">
        <w:rPr>
          <w:rFonts w:cs="Calibri"/>
        </w:rPr>
        <w:t>: Beispielhaft markiertes Untersuchungsgebiet</w:t>
      </w:r>
    </w:p>
    <w:p w14:paraId="69B96EC6" w14:textId="7EC03C66" w:rsidR="00E03B61" w:rsidRPr="006F0A7E" w:rsidRDefault="00283B79" w:rsidP="009F77D4">
      <w:pPr>
        <w:spacing w:after="120"/>
        <w:rPr>
          <w:rFonts w:cs="Calibri"/>
        </w:rPr>
      </w:pPr>
      <w:r w:rsidRPr="006F0A7E">
        <w:rPr>
          <w:rFonts w:cs="Calibri"/>
        </w:rPr>
        <w:t>Bei</w:t>
      </w:r>
      <w:r w:rsidR="00600347" w:rsidRPr="006F0A7E">
        <w:rPr>
          <w:rFonts w:cs="Calibri"/>
        </w:rPr>
        <w:t>m Untersuchungsg</w:t>
      </w:r>
      <w:r w:rsidR="00BD679F" w:rsidRPr="006F0A7E">
        <w:rPr>
          <w:rFonts w:cs="Calibri"/>
        </w:rPr>
        <w:t xml:space="preserve">ebiet </w:t>
      </w:r>
      <w:r w:rsidR="00600347" w:rsidRPr="006F0A7E">
        <w:rPr>
          <w:rFonts w:cs="Calibri"/>
        </w:rPr>
        <w:t>handelt es sich um</w:t>
      </w:r>
      <w:r w:rsidR="00E03B61">
        <w:rPr>
          <w:rFonts w:cs="Calibri"/>
        </w:rPr>
        <w:t>:</w:t>
      </w:r>
    </w:p>
    <w:p w14:paraId="68D9CA98" w14:textId="77777777" w:rsidR="00351225" w:rsidRDefault="00B01E1B" w:rsidP="00FF731E">
      <w:pPr>
        <w:pStyle w:val="Listenabsatz"/>
        <w:spacing w:after="0"/>
        <w:ind w:left="426"/>
        <w:rPr>
          <w:rFonts w:cs="Calibri"/>
        </w:rPr>
      </w:pPr>
      <w:sdt>
        <w:sdtPr>
          <w:rPr>
            <w:rFonts w:eastAsia="MS Gothic" w:cs="Calibri"/>
          </w:rPr>
          <w:id w:val="-1900202809"/>
          <w14:checkbox>
            <w14:checked w14:val="0"/>
            <w14:checkedState w14:val="2612" w14:font="MS Gothic"/>
            <w14:uncheckedState w14:val="2610" w14:font="MS Gothic"/>
          </w14:checkbox>
        </w:sdtPr>
        <w:sdtEndPr/>
        <w:sdtContent>
          <w:r w:rsidR="0057697E">
            <w:rPr>
              <w:rFonts w:ascii="MS Gothic" w:eastAsia="MS Gothic" w:hAnsi="MS Gothic" w:cs="Calibri" w:hint="eastAsia"/>
            </w:rPr>
            <w:t>☐</w:t>
          </w:r>
        </w:sdtContent>
      </w:sdt>
      <w:r w:rsidR="00342685" w:rsidRPr="006F0A7E">
        <w:rPr>
          <w:rFonts w:eastAsia="MS Gothic" w:cs="Calibri"/>
        </w:rPr>
        <w:t xml:space="preserve"> </w:t>
      </w:r>
      <w:r w:rsidR="000A05E5" w:rsidRPr="006F0A7E">
        <w:rPr>
          <w:rFonts w:cs="Calibri"/>
        </w:rPr>
        <w:t>Neubaugebiet</w:t>
      </w:r>
      <w:r w:rsidR="00342685" w:rsidRPr="006F0A7E">
        <w:rPr>
          <w:rFonts w:cs="Calibri"/>
        </w:rPr>
        <w:t xml:space="preserve"> </w:t>
      </w:r>
      <w:sdt>
        <w:sdtPr>
          <w:rPr>
            <w:rFonts w:eastAsia="MS Gothic" w:cs="Calibri"/>
          </w:rPr>
          <w:id w:val="1245383674"/>
          <w14:checkbox>
            <w14:checked w14:val="0"/>
            <w14:checkedState w14:val="2612" w14:font="MS Gothic"/>
            <w14:uncheckedState w14:val="2610" w14:font="MS Gothic"/>
          </w14:checkbox>
        </w:sdtPr>
        <w:sdtEndPr/>
        <w:sdtContent>
          <w:r w:rsidR="0057697E">
            <w:rPr>
              <w:rFonts w:ascii="MS Gothic" w:eastAsia="MS Gothic" w:hAnsi="MS Gothic" w:cs="Calibri" w:hint="eastAsia"/>
            </w:rPr>
            <w:t>☐</w:t>
          </w:r>
        </w:sdtContent>
      </w:sdt>
      <w:r w:rsidR="0057697E" w:rsidRPr="006F0A7E">
        <w:rPr>
          <w:rFonts w:eastAsia="MS Gothic" w:cs="Calibri"/>
        </w:rPr>
        <w:t xml:space="preserve"> </w:t>
      </w:r>
      <w:r w:rsidR="002A5BFA" w:rsidRPr="006F0A7E">
        <w:rPr>
          <w:rFonts w:cs="Calibri"/>
        </w:rPr>
        <w:t xml:space="preserve">mit </w:t>
      </w:r>
      <w:r w:rsidR="006A0B9A" w:rsidRPr="006F0A7E">
        <w:rPr>
          <w:rFonts w:cs="Calibri"/>
        </w:rPr>
        <w:t>Anschlusszwang</w:t>
      </w:r>
      <w:r w:rsidR="009512CF">
        <w:rPr>
          <w:rFonts w:cs="Calibri"/>
        </w:rPr>
        <w:t xml:space="preserve"> </w:t>
      </w:r>
    </w:p>
    <w:p w14:paraId="6654B15C" w14:textId="6E6488AA" w:rsidR="00342685" w:rsidRPr="006F0A7E" w:rsidRDefault="009512CF" w:rsidP="00FF731E">
      <w:pPr>
        <w:pStyle w:val="Listenabsatz"/>
        <w:spacing w:after="0"/>
        <w:ind w:left="426"/>
        <w:rPr>
          <w:rFonts w:cs="Calibri"/>
        </w:rPr>
      </w:pPr>
      <w:r w:rsidRPr="009512CF">
        <w:rPr>
          <w:rFonts w:ascii="Wingdings" w:eastAsia="Wingdings" w:hAnsi="Wingdings" w:cs="Wingdings"/>
        </w:rPr>
        <w:t>à</w:t>
      </w:r>
      <w:r w:rsidR="00C710D9">
        <w:rPr>
          <w:rFonts w:cs="Calibri"/>
        </w:rPr>
        <w:t xml:space="preserve"> die Aufsiedlung </w:t>
      </w:r>
      <w:r w:rsidR="002605BD">
        <w:rPr>
          <w:rFonts w:cs="Calibri"/>
        </w:rPr>
        <w:t xml:space="preserve">wird </w:t>
      </w:r>
      <w:r w:rsidR="00351225">
        <w:rPr>
          <w:rFonts w:cs="Calibri"/>
        </w:rPr>
        <w:t xml:space="preserve">voraussichtlich </w:t>
      </w:r>
      <w:r w:rsidR="00C710D9">
        <w:rPr>
          <w:rFonts w:cs="Calibri"/>
        </w:rPr>
        <w:t>bis zum Jahr ___ abgeschlossen</w:t>
      </w:r>
      <w:r w:rsidR="002605BD">
        <w:rPr>
          <w:rFonts w:cs="Calibri"/>
        </w:rPr>
        <w:t xml:space="preserve"> sein</w:t>
      </w:r>
    </w:p>
    <w:p w14:paraId="29EE7F8F" w14:textId="21DBCA96" w:rsidR="00CB298D" w:rsidRDefault="00B01E1B" w:rsidP="00FF731E">
      <w:pPr>
        <w:pStyle w:val="Listenabsatz"/>
        <w:spacing w:after="0"/>
        <w:ind w:left="426"/>
        <w:rPr>
          <w:rFonts w:cs="Calibri"/>
        </w:rPr>
      </w:pPr>
      <w:sdt>
        <w:sdtPr>
          <w:rPr>
            <w:rFonts w:eastAsia="Calibri" w:cs="Calibri"/>
            <w:u w:val="single"/>
          </w:rPr>
          <w:id w:val="339736051"/>
          <w14:checkbox>
            <w14:checked w14:val="0"/>
            <w14:checkedState w14:val="2612" w14:font="MS Gothic"/>
            <w14:uncheckedState w14:val="2610" w14:font="MS Gothic"/>
          </w14:checkbox>
        </w:sdtPr>
        <w:sdtEndPr/>
        <w:sdtContent>
          <w:r w:rsidR="00342685" w:rsidRPr="006F0A7E">
            <w:rPr>
              <w:rFonts w:ascii="Segoe UI Symbol" w:eastAsia="MS Gothic" w:hAnsi="Segoe UI Symbol" w:cs="Segoe UI Symbol"/>
            </w:rPr>
            <w:t>☐</w:t>
          </w:r>
        </w:sdtContent>
      </w:sdt>
      <w:r w:rsidR="00342685" w:rsidRPr="006F0A7E">
        <w:rPr>
          <w:rFonts w:cs="Calibri"/>
        </w:rPr>
        <w:t xml:space="preserve"> </w:t>
      </w:r>
      <w:r w:rsidR="00FF5422" w:rsidRPr="006F0A7E">
        <w:rPr>
          <w:rFonts w:cs="Calibri"/>
        </w:rPr>
        <w:t>Bestand</w:t>
      </w:r>
      <w:r w:rsidR="002605BD">
        <w:rPr>
          <w:rFonts w:cs="Calibri"/>
        </w:rPr>
        <w:t>s</w:t>
      </w:r>
      <w:r w:rsidR="00FF5422" w:rsidRPr="006F0A7E">
        <w:rPr>
          <w:rFonts w:cs="Calibri"/>
        </w:rPr>
        <w:t>gebiet</w:t>
      </w:r>
    </w:p>
    <w:p w14:paraId="5DF824EE" w14:textId="77777777" w:rsidR="00E03B61" w:rsidRPr="006F0A7E" w:rsidRDefault="00E03B61" w:rsidP="00FF731E">
      <w:pPr>
        <w:pStyle w:val="Listenabsatz"/>
        <w:spacing w:after="0"/>
        <w:ind w:left="426"/>
        <w:rPr>
          <w:rFonts w:cs="Calibri"/>
        </w:rPr>
      </w:pPr>
    </w:p>
    <w:p w14:paraId="3112E8E8" w14:textId="06074392" w:rsidR="00CB298D" w:rsidRPr="006F0A7E" w:rsidRDefault="00B01E1B" w:rsidP="00FF731E">
      <w:pPr>
        <w:spacing w:after="0"/>
        <w:ind w:left="426"/>
        <w:rPr>
          <w:rFonts w:cs="Calibri"/>
        </w:rPr>
      </w:pPr>
      <w:sdt>
        <w:sdtPr>
          <w:rPr>
            <w:rFonts w:eastAsia="MS Gothic" w:cs="Calibri"/>
          </w:rPr>
          <w:id w:val="1637297961"/>
          <w14:checkbox>
            <w14:checked w14:val="0"/>
            <w14:checkedState w14:val="2612" w14:font="MS Gothic"/>
            <w14:uncheckedState w14:val="2610" w14:font="MS Gothic"/>
          </w14:checkbox>
        </w:sdtPr>
        <w:sdtEndPr/>
        <w:sdtContent>
          <w:r w:rsidR="00E112F2">
            <w:rPr>
              <w:rFonts w:ascii="MS Gothic" w:eastAsia="MS Gothic" w:hAnsi="MS Gothic" w:cs="Calibri" w:hint="eastAsia"/>
            </w:rPr>
            <w:t>☐</w:t>
          </w:r>
        </w:sdtContent>
      </w:sdt>
      <w:r w:rsidR="00CB298D" w:rsidRPr="006F0A7E">
        <w:rPr>
          <w:rFonts w:cs="Calibri"/>
        </w:rPr>
        <w:t xml:space="preserve"> </w:t>
      </w:r>
      <w:r w:rsidR="00EA4551" w:rsidRPr="006F0A7E">
        <w:rPr>
          <w:rFonts w:cs="Calibri"/>
        </w:rPr>
        <w:t xml:space="preserve">mit </w:t>
      </w:r>
      <w:r w:rsidR="00CB298D" w:rsidRPr="006F0A7E">
        <w:rPr>
          <w:rFonts w:cs="Calibri"/>
        </w:rPr>
        <w:t>vorwiegender Wohnbebauung</w:t>
      </w:r>
    </w:p>
    <w:p w14:paraId="7CF63888" w14:textId="5FB7DF73" w:rsidR="00CB298D" w:rsidRPr="006F0A7E" w:rsidRDefault="00B01E1B" w:rsidP="00FF731E">
      <w:pPr>
        <w:spacing w:after="0"/>
        <w:ind w:left="426"/>
        <w:rPr>
          <w:rFonts w:cs="Calibri"/>
        </w:rPr>
      </w:pPr>
      <w:sdt>
        <w:sdtPr>
          <w:rPr>
            <w:rFonts w:eastAsia="MS Gothic" w:cs="Calibri"/>
          </w:rPr>
          <w:id w:val="1966077007"/>
          <w14:checkbox>
            <w14:checked w14:val="0"/>
            <w14:checkedState w14:val="2612" w14:font="MS Gothic"/>
            <w14:uncheckedState w14:val="2610" w14:font="MS Gothic"/>
          </w14:checkbox>
        </w:sdtPr>
        <w:sdtEndPr/>
        <w:sdtContent>
          <w:r w:rsidR="00CB298D" w:rsidRPr="006F0A7E">
            <w:rPr>
              <w:rFonts w:ascii="Segoe UI Symbol" w:eastAsia="MS Gothic" w:hAnsi="Segoe UI Symbol" w:cs="Segoe UI Symbol"/>
            </w:rPr>
            <w:t>☐</w:t>
          </w:r>
        </w:sdtContent>
      </w:sdt>
      <w:r w:rsidR="00CB298D" w:rsidRPr="006F0A7E">
        <w:rPr>
          <w:rFonts w:cs="Calibri"/>
        </w:rPr>
        <w:t xml:space="preserve"> </w:t>
      </w:r>
      <w:r w:rsidR="00EA4551" w:rsidRPr="006F0A7E">
        <w:rPr>
          <w:rFonts w:cs="Calibri"/>
        </w:rPr>
        <w:t xml:space="preserve">mit </w:t>
      </w:r>
      <w:r w:rsidR="00CB298D" w:rsidRPr="006F0A7E">
        <w:rPr>
          <w:rFonts w:cs="Calibri"/>
        </w:rPr>
        <w:t>vorwiegender Gewerbenutzung</w:t>
      </w:r>
    </w:p>
    <w:p w14:paraId="5A250431" w14:textId="7E992000" w:rsidR="00342685" w:rsidRPr="006F0A7E" w:rsidRDefault="00B01E1B" w:rsidP="00FF731E">
      <w:pPr>
        <w:spacing w:after="0"/>
        <w:ind w:left="426"/>
        <w:rPr>
          <w:rFonts w:cs="Calibri"/>
        </w:rPr>
      </w:pPr>
      <w:sdt>
        <w:sdtPr>
          <w:rPr>
            <w:rFonts w:eastAsia="MS Gothic" w:cs="Calibri"/>
          </w:rPr>
          <w:id w:val="1936475810"/>
          <w14:checkbox>
            <w14:checked w14:val="0"/>
            <w14:checkedState w14:val="2612" w14:font="MS Gothic"/>
            <w14:uncheckedState w14:val="2610" w14:font="MS Gothic"/>
          </w14:checkbox>
        </w:sdtPr>
        <w:sdtEndPr/>
        <w:sdtContent>
          <w:r w:rsidR="00CB298D" w:rsidRPr="006F0A7E">
            <w:rPr>
              <w:rFonts w:ascii="Segoe UI Symbol" w:eastAsia="MS Gothic" w:hAnsi="Segoe UI Symbol" w:cs="Segoe UI Symbol"/>
            </w:rPr>
            <w:t>☐</w:t>
          </w:r>
        </w:sdtContent>
      </w:sdt>
      <w:r w:rsidR="00CB298D" w:rsidRPr="006F0A7E">
        <w:rPr>
          <w:rFonts w:cs="Calibri"/>
        </w:rPr>
        <w:t xml:space="preserve"> ein Mischgebiet</w:t>
      </w:r>
    </w:p>
    <w:p w14:paraId="7D71A26A" w14:textId="72B27104" w:rsidR="002009A0" w:rsidRPr="00453031" w:rsidRDefault="002009A0" w:rsidP="00453031">
      <w:pPr>
        <w:pStyle w:val="berschrift2"/>
      </w:pPr>
      <w:r w:rsidRPr="00453031">
        <w:t>Potenzielle Wärmekunden</w:t>
      </w:r>
    </w:p>
    <w:p w14:paraId="340FC908" w14:textId="6461441B" w:rsidR="00403883" w:rsidRPr="006F0A7E" w:rsidRDefault="00E55392" w:rsidP="00CE2FF9">
      <w:pPr>
        <w:rPr>
          <w:rFonts w:cs="Calibri"/>
          <w:lang w:eastAsia="de-DE"/>
        </w:rPr>
      </w:pPr>
      <w:r w:rsidRPr="006F0A7E">
        <w:rPr>
          <w:rFonts w:cs="Calibri"/>
          <w:lang w:eastAsia="de-DE"/>
        </w:rPr>
        <w:t xml:space="preserve">Der Gesamtwärmebedarf des Gebiets und </w:t>
      </w:r>
      <w:r w:rsidR="00451925">
        <w:rPr>
          <w:rFonts w:cs="Calibri"/>
          <w:lang w:eastAsia="de-DE"/>
        </w:rPr>
        <w:t xml:space="preserve">der </w:t>
      </w:r>
      <w:r w:rsidRPr="006F0A7E">
        <w:rPr>
          <w:rFonts w:cs="Calibri"/>
          <w:lang w:eastAsia="de-DE"/>
        </w:rPr>
        <w:t xml:space="preserve">Umgebung liegt </w:t>
      </w:r>
      <w:commentRangeStart w:id="2"/>
      <w:r w:rsidRPr="006F0A7E">
        <w:rPr>
          <w:rFonts w:cs="Calibri"/>
          <w:lang w:eastAsia="de-DE"/>
        </w:rPr>
        <w:t>bei ___ GWh/a</w:t>
      </w:r>
      <w:commentRangeEnd w:id="2"/>
      <w:r w:rsidR="00DA393A">
        <w:rPr>
          <w:rStyle w:val="Kommentarzeichen"/>
        </w:rPr>
        <w:commentReference w:id="2"/>
      </w:r>
      <w:r w:rsidRPr="006F0A7E">
        <w:rPr>
          <w:rFonts w:cs="Calibri"/>
          <w:lang w:eastAsia="de-DE"/>
        </w:rPr>
        <w:t>.</w:t>
      </w:r>
      <w:r w:rsidR="00403883" w:rsidRPr="006F0A7E">
        <w:rPr>
          <w:rFonts w:cs="Calibri"/>
          <w:lang w:eastAsia="de-DE"/>
        </w:rPr>
        <w:t xml:space="preserve"> Die Gebäude werden aktuell vorwiegend über dezentrale Gas- oder Ölkessel mit Wärme versorgt.</w:t>
      </w:r>
    </w:p>
    <w:p w14:paraId="363949B6" w14:textId="15A4B233" w:rsidR="00CA317B" w:rsidRDefault="00E55392" w:rsidP="00936962">
      <w:pPr>
        <w:rPr>
          <w:rFonts w:cs="Calibri"/>
        </w:rPr>
      </w:pPr>
      <w:r w:rsidRPr="006F0A7E">
        <w:rPr>
          <w:rFonts w:cs="Calibri"/>
          <w:lang w:eastAsia="de-DE"/>
        </w:rPr>
        <w:t xml:space="preserve">Für das Jahr 2040 </w:t>
      </w:r>
      <w:r w:rsidR="008E7BB8">
        <w:rPr>
          <w:rFonts w:cs="Calibri"/>
          <w:lang w:eastAsia="de-DE"/>
        </w:rPr>
        <w:t>wird ein</w:t>
      </w:r>
      <w:r w:rsidRPr="006F0A7E">
        <w:rPr>
          <w:rFonts w:cs="Calibri"/>
          <w:lang w:eastAsia="de-DE"/>
        </w:rPr>
        <w:t xml:space="preserve"> Wärmebedarf von </w:t>
      </w:r>
      <w:r w:rsidR="00403883" w:rsidRPr="006F0A7E">
        <w:rPr>
          <w:rFonts w:cs="Calibri"/>
          <w:lang w:eastAsia="de-DE"/>
        </w:rPr>
        <w:t>___</w:t>
      </w:r>
      <w:r w:rsidRPr="006F0A7E">
        <w:rPr>
          <w:rFonts w:cs="Calibri"/>
          <w:lang w:eastAsia="de-DE"/>
        </w:rPr>
        <w:t xml:space="preserve"> GWh/a</w:t>
      </w:r>
      <w:r w:rsidR="008E7BB8">
        <w:rPr>
          <w:rFonts w:cs="Calibri"/>
          <w:lang w:eastAsia="de-DE"/>
        </w:rPr>
        <w:t xml:space="preserve"> prognostiziert</w:t>
      </w:r>
      <w:r w:rsidRPr="006F0A7E">
        <w:rPr>
          <w:rFonts w:cs="Calibri"/>
          <w:lang w:eastAsia="de-DE"/>
        </w:rPr>
        <w:t xml:space="preserve">. Die Reduktion </w:t>
      </w:r>
      <w:r w:rsidR="006663C4">
        <w:rPr>
          <w:rFonts w:cs="Calibri"/>
          <w:lang w:eastAsia="de-DE"/>
        </w:rPr>
        <w:t xml:space="preserve">bei Bestandsgebieten </w:t>
      </w:r>
      <w:r w:rsidR="005A448A" w:rsidRPr="006F0A7E">
        <w:rPr>
          <w:rFonts w:cs="Calibri"/>
          <w:lang w:eastAsia="de-DE"/>
        </w:rPr>
        <w:t xml:space="preserve">ergibt sich </w:t>
      </w:r>
      <w:r w:rsidRPr="006F0A7E">
        <w:rPr>
          <w:rFonts w:cs="Calibri"/>
          <w:lang w:eastAsia="de-DE"/>
        </w:rPr>
        <w:t>aus einer Sanierung</w:t>
      </w:r>
      <w:r w:rsidR="003609EB" w:rsidRPr="006F0A7E">
        <w:rPr>
          <w:rFonts w:cs="Calibri"/>
          <w:lang w:eastAsia="de-DE"/>
        </w:rPr>
        <w:t>squote</w:t>
      </w:r>
      <w:r w:rsidRPr="006F0A7E">
        <w:rPr>
          <w:rFonts w:cs="Calibri"/>
          <w:lang w:eastAsia="de-DE"/>
        </w:rPr>
        <w:t xml:space="preserve"> von </w:t>
      </w:r>
      <w:r w:rsidR="00714E39" w:rsidRPr="006F0A7E">
        <w:rPr>
          <w:rFonts w:cs="Calibri"/>
          <w:lang w:eastAsia="de-DE"/>
        </w:rPr>
        <w:t>___</w:t>
      </w:r>
      <w:r w:rsidRPr="006F0A7E">
        <w:rPr>
          <w:rFonts w:cs="Calibri"/>
          <w:lang w:eastAsia="de-DE"/>
        </w:rPr>
        <w:t xml:space="preserve"> %</w:t>
      </w:r>
      <w:r w:rsidR="00F65432" w:rsidRPr="006F0A7E">
        <w:rPr>
          <w:rFonts w:cs="Calibri"/>
          <w:lang w:eastAsia="de-DE"/>
        </w:rPr>
        <w:t>/a</w:t>
      </w:r>
      <w:r w:rsidRPr="006F0A7E">
        <w:rPr>
          <w:rFonts w:cs="Calibri"/>
          <w:lang w:eastAsia="de-DE"/>
        </w:rPr>
        <w:t xml:space="preserve">. Das Wärmenetz wird zum aktuellen Zeitpunkt, unter der Berücksichtigung von Wärmeverteilverlusten und einer Anschlussquote </w:t>
      </w:r>
      <w:r w:rsidR="00306015" w:rsidRPr="006F0A7E">
        <w:rPr>
          <w:rFonts w:cs="Calibri"/>
          <w:lang w:eastAsia="de-DE"/>
        </w:rPr>
        <w:t>von</w:t>
      </w:r>
      <w:r w:rsidRPr="006F0A7E">
        <w:rPr>
          <w:rFonts w:cs="Calibri"/>
          <w:lang w:eastAsia="de-DE"/>
        </w:rPr>
        <w:t xml:space="preserve"> </w:t>
      </w:r>
      <w:r w:rsidR="00306015" w:rsidRPr="006F0A7E">
        <w:rPr>
          <w:rFonts w:cs="Calibri"/>
          <w:lang w:eastAsia="de-DE"/>
        </w:rPr>
        <w:t>___</w:t>
      </w:r>
      <w:r w:rsidRPr="006F0A7E">
        <w:rPr>
          <w:rFonts w:cs="Calibri"/>
          <w:lang w:eastAsia="de-DE"/>
        </w:rPr>
        <w:t xml:space="preserve"> %</w:t>
      </w:r>
      <w:r w:rsidR="00621F5D">
        <w:rPr>
          <w:rFonts w:cs="Calibri"/>
          <w:lang w:eastAsia="de-DE"/>
        </w:rPr>
        <w:t xml:space="preserve"> der Gebäude</w:t>
      </w:r>
      <w:r w:rsidRPr="006F0A7E">
        <w:rPr>
          <w:rFonts w:cs="Calibri"/>
          <w:lang w:eastAsia="de-DE"/>
        </w:rPr>
        <w:t xml:space="preserve">, auf eine Wärmeerzeugung von </w:t>
      </w:r>
      <w:r w:rsidR="00714E39" w:rsidRPr="006F0A7E">
        <w:rPr>
          <w:rFonts w:cs="Calibri"/>
          <w:lang w:eastAsia="de-DE"/>
        </w:rPr>
        <w:t>___</w:t>
      </w:r>
      <w:r w:rsidRPr="006F0A7E">
        <w:rPr>
          <w:rFonts w:cs="Calibri"/>
          <w:lang w:eastAsia="de-DE"/>
        </w:rPr>
        <w:t xml:space="preserve"> GWh/a im Endausbau </w:t>
      </w:r>
      <w:r w:rsidR="00CA78A8" w:rsidRPr="006F0A7E">
        <w:rPr>
          <w:rFonts w:cs="Calibri"/>
          <w:lang w:eastAsia="de-DE"/>
        </w:rPr>
        <w:t>bemessen</w:t>
      </w:r>
      <w:r w:rsidR="00CE2FF9" w:rsidRPr="006F0A7E">
        <w:rPr>
          <w:rFonts w:cs="Calibri"/>
        </w:rPr>
        <w:t>.</w:t>
      </w:r>
      <w:r w:rsidR="006D2521">
        <w:rPr>
          <w:rFonts w:cs="Calibri"/>
        </w:rPr>
        <w:t xml:space="preserve"> </w:t>
      </w:r>
      <w:r w:rsidR="00A643FB">
        <w:rPr>
          <w:rFonts w:cs="Calibri"/>
        </w:rPr>
        <w:t xml:space="preserve">Als Ankerkunden </w:t>
      </w:r>
      <w:r w:rsidR="00606636">
        <w:rPr>
          <w:rFonts w:cs="Calibri"/>
        </w:rPr>
        <w:t>sind die Gebäude</w:t>
      </w:r>
      <w:r w:rsidR="00CA317B">
        <w:rPr>
          <w:rFonts w:cs="Calibri"/>
        </w:rPr>
        <w:t>:</w:t>
      </w:r>
    </w:p>
    <w:p w14:paraId="75D048AC" w14:textId="3252E4A0" w:rsidR="00CA317B" w:rsidRDefault="00606636" w:rsidP="00CA317B">
      <w:pPr>
        <w:pStyle w:val="Listenabsatz"/>
        <w:numPr>
          <w:ilvl w:val="0"/>
          <w:numId w:val="37"/>
        </w:numPr>
        <w:rPr>
          <w:rFonts w:cs="Calibri"/>
        </w:rPr>
      </w:pPr>
      <w:r w:rsidRPr="00CA317B">
        <w:rPr>
          <w:rFonts w:cs="Calibri"/>
        </w:rPr>
        <w:t>__________ mit __</w:t>
      </w:r>
      <w:r w:rsidR="00530E58" w:rsidRPr="00CA317B">
        <w:rPr>
          <w:rFonts w:cs="Calibri"/>
        </w:rPr>
        <w:t>_</w:t>
      </w:r>
      <w:r w:rsidRPr="00CA317B">
        <w:rPr>
          <w:rFonts w:cs="Calibri"/>
        </w:rPr>
        <w:t xml:space="preserve"> MWh/a </w:t>
      </w:r>
      <w:r w:rsidR="00F805BA" w:rsidRPr="00BB0CB0">
        <w:rPr>
          <w:rFonts w:cs="Calibri"/>
        </w:rPr>
        <w:t>Wärmebedarf</w:t>
      </w:r>
    </w:p>
    <w:p w14:paraId="41621612" w14:textId="3C3FCF17" w:rsidR="00BB0CB0" w:rsidRDefault="00BB0CB0" w:rsidP="00BB0CB0">
      <w:pPr>
        <w:pStyle w:val="Listenabsatz"/>
        <w:numPr>
          <w:ilvl w:val="0"/>
          <w:numId w:val="37"/>
        </w:numPr>
        <w:rPr>
          <w:rFonts w:cs="Calibri"/>
        </w:rPr>
      </w:pPr>
      <w:r w:rsidRPr="00CA317B">
        <w:rPr>
          <w:rFonts w:cs="Calibri"/>
        </w:rPr>
        <w:t xml:space="preserve">__________ mit ___ MWh/a </w:t>
      </w:r>
      <w:r w:rsidR="00F805BA" w:rsidRPr="00BB0CB0">
        <w:rPr>
          <w:rFonts w:cs="Calibri"/>
        </w:rPr>
        <w:t>Wärmebedarf</w:t>
      </w:r>
    </w:p>
    <w:p w14:paraId="7444F574" w14:textId="32C98237" w:rsidR="00BB0CB0" w:rsidRDefault="00BB0CB0" w:rsidP="00BB0CB0">
      <w:pPr>
        <w:pStyle w:val="Listenabsatz"/>
        <w:numPr>
          <w:ilvl w:val="0"/>
          <w:numId w:val="37"/>
        </w:numPr>
        <w:rPr>
          <w:rFonts w:cs="Calibri"/>
        </w:rPr>
      </w:pPr>
      <w:r w:rsidRPr="00CA317B">
        <w:rPr>
          <w:rFonts w:cs="Calibri"/>
        </w:rPr>
        <w:t xml:space="preserve">__________ mit ___ MWh/a </w:t>
      </w:r>
      <w:r w:rsidR="00F805BA" w:rsidRPr="00BB0CB0">
        <w:rPr>
          <w:rFonts w:cs="Calibri"/>
        </w:rPr>
        <w:t>Wärmebedarf</w:t>
      </w:r>
    </w:p>
    <w:p w14:paraId="0C5D0707" w14:textId="69CE878A" w:rsidR="00C12860" w:rsidRDefault="00606636" w:rsidP="00F805BA">
      <w:pPr>
        <w:rPr>
          <w:rFonts w:cs="Calibri"/>
        </w:rPr>
      </w:pPr>
      <w:r w:rsidRPr="00BB0CB0">
        <w:rPr>
          <w:rFonts w:cs="Calibri"/>
        </w:rPr>
        <w:t xml:space="preserve">vorgesehen. </w:t>
      </w:r>
      <w:r w:rsidR="006D2521" w:rsidRPr="00BB0CB0">
        <w:rPr>
          <w:rFonts w:cs="Calibri"/>
        </w:rPr>
        <w:t xml:space="preserve">Nachfolgende Tabelle zeigt </w:t>
      </w:r>
      <w:r w:rsidR="00A5752E" w:rsidRPr="00BB0CB0">
        <w:rPr>
          <w:rFonts w:cs="Calibri"/>
        </w:rPr>
        <w:t xml:space="preserve">eine </w:t>
      </w:r>
      <w:r w:rsidR="00964B60" w:rsidRPr="00BB0CB0">
        <w:rPr>
          <w:rFonts w:cs="Calibri"/>
        </w:rPr>
        <w:t xml:space="preserve">Übersicht </w:t>
      </w:r>
      <w:r w:rsidR="00CD22ED" w:rsidRPr="00BB0CB0">
        <w:rPr>
          <w:rFonts w:cs="Calibri"/>
        </w:rPr>
        <w:t>der Gebäude im Untersuchungsgebiet</w:t>
      </w:r>
      <w:r w:rsidR="00530E58" w:rsidRPr="00BB0CB0">
        <w:rPr>
          <w:rFonts w:cs="Calibri"/>
        </w:rPr>
        <w:t xml:space="preserve"> (einschließlich der Ankerkunden</w:t>
      </w:r>
      <w:r w:rsidR="00C148C4" w:rsidRPr="00BB0CB0">
        <w:rPr>
          <w:rFonts w:cs="Calibri"/>
        </w:rPr>
        <w:t>)</w:t>
      </w:r>
      <w:r w:rsidR="00CD22ED" w:rsidRPr="00BB0CB0">
        <w:rPr>
          <w:rFonts w:cs="Calibri"/>
        </w:rPr>
        <w:t>.</w:t>
      </w:r>
      <w:r w:rsidR="00C12860">
        <w:rPr>
          <w:rFonts w:cs="Calibri"/>
        </w:rPr>
        <w:br w:type="page"/>
      </w:r>
    </w:p>
    <w:tbl>
      <w:tblPr>
        <w:tblStyle w:val="Tabellenraster"/>
        <w:tblW w:w="0" w:type="auto"/>
        <w:tblLook w:val="04A0" w:firstRow="1" w:lastRow="0" w:firstColumn="1" w:lastColumn="0" w:noHBand="0" w:noVBand="1"/>
      </w:tblPr>
      <w:tblGrid>
        <w:gridCol w:w="3256"/>
        <w:gridCol w:w="1701"/>
        <w:gridCol w:w="1842"/>
        <w:gridCol w:w="2545"/>
      </w:tblGrid>
      <w:tr w:rsidR="00FA6D29" w14:paraId="1E24443B" w14:textId="77777777" w:rsidTr="00D32699">
        <w:tc>
          <w:tcPr>
            <w:tcW w:w="3256" w:type="dxa"/>
          </w:tcPr>
          <w:p w14:paraId="05E440E0" w14:textId="77777777" w:rsidR="00FA6D29" w:rsidRDefault="00FA6D29" w:rsidP="00FA6D29">
            <w:pPr>
              <w:rPr>
                <w:rFonts w:cs="Calibri"/>
              </w:rPr>
            </w:pPr>
          </w:p>
        </w:tc>
        <w:tc>
          <w:tcPr>
            <w:tcW w:w="1701" w:type="dxa"/>
          </w:tcPr>
          <w:p w14:paraId="2099792A" w14:textId="2020BA81" w:rsidR="00FA6D29" w:rsidRPr="0087618A" w:rsidRDefault="00FA6D29" w:rsidP="00FA6D29">
            <w:pPr>
              <w:rPr>
                <w:rFonts w:cs="Calibri"/>
                <w:b/>
                <w:bCs/>
              </w:rPr>
            </w:pPr>
            <w:r w:rsidRPr="0087618A">
              <w:rPr>
                <w:rFonts w:cs="Calibri"/>
                <w:b/>
                <w:bCs/>
              </w:rPr>
              <w:t>Anzahl Gebäude</w:t>
            </w:r>
          </w:p>
        </w:tc>
        <w:tc>
          <w:tcPr>
            <w:tcW w:w="1842" w:type="dxa"/>
          </w:tcPr>
          <w:p w14:paraId="3ACA050B" w14:textId="5E755959" w:rsidR="00FA6D29" w:rsidRPr="0087618A" w:rsidRDefault="00FA6D29" w:rsidP="00FA6D29">
            <w:pPr>
              <w:rPr>
                <w:rFonts w:cs="Calibri"/>
                <w:b/>
                <w:bCs/>
              </w:rPr>
            </w:pPr>
            <w:r w:rsidRPr="0087618A">
              <w:rPr>
                <w:rFonts w:cs="Calibri"/>
                <w:b/>
                <w:bCs/>
              </w:rPr>
              <w:t>Wohneinheiten</w:t>
            </w:r>
          </w:p>
        </w:tc>
        <w:tc>
          <w:tcPr>
            <w:tcW w:w="2545" w:type="dxa"/>
          </w:tcPr>
          <w:p w14:paraId="73304717" w14:textId="25959B53" w:rsidR="00FA6D29" w:rsidRPr="0087618A" w:rsidRDefault="00FA6D29" w:rsidP="00FA6D29">
            <w:pPr>
              <w:rPr>
                <w:rFonts w:cs="Calibri"/>
                <w:b/>
                <w:bCs/>
              </w:rPr>
            </w:pPr>
            <w:r w:rsidRPr="0087618A">
              <w:rPr>
                <w:rFonts w:cs="Calibri"/>
                <w:b/>
                <w:bCs/>
              </w:rPr>
              <w:t xml:space="preserve">Wärmebedarf </w:t>
            </w:r>
            <w:r w:rsidR="00D32699" w:rsidRPr="0087618A">
              <w:rPr>
                <w:rFonts w:cs="Calibri"/>
                <w:b/>
                <w:bCs/>
              </w:rPr>
              <w:t>in MWh/a</w:t>
            </w:r>
          </w:p>
        </w:tc>
      </w:tr>
      <w:tr w:rsidR="00FA6D29" w14:paraId="106A0CD9" w14:textId="77777777" w:rsidTr="00D32699">
        <w:tc>
          <w:tcPr>
            <w:tcW w:w="3256" w:type="dxa"/>
          </w:tcPr>
          <w:p w14:paraId="705A3D1C" w14:textId="6F7B1C7A" w:rsidR="00FA6D29" w:rsidRDefault="00FA6D29" w:rsidP="00FA6D29">
            <w:pPr>
              <w:rPr>
                <w:rFonts w:cs="Calibri"/>
              </w:rPr>
            </w:pPr>
            <w:r w:rsidRPr="006F0A7E">
              <w:rPr>
                <w:rFonts w:cs="Calibri"/>
              </w:rPr>
              <w:t>Mehrfamilienhäuser</w:t>
            </w:r>
          </w:p>
        </w:tc>
        <w:tc>
          <w:tcPr>
            <w:tcW w:w="1701" w:type="dxa"/>
          </w:tcPr>
          <w:p w14:paraId="50E7456B" w14:textId="77777777" w:rsidR="00FA6D29" w:rsidRDefault="00FA6D29" w:rsidP="00FA6D29">
            <w:pPr>
              <w:rPr>
                <w:rFonts w:cs="Calibri"/>
              </w:rPr>
            </w:pPr>
          </w:p>
        </w:tc>
        <w:tc>
          <w:tcPr>
            <w:tcW w:w="1842" w:type="dxa"/>
          </w:tcPr>
          <w:p w14:paraId="535F0997" w14:textId="77777777" w:rsidR="00FA6D29" w:rsidRDefault="00FA6D29" w:rsidP="00FA6D29">
            <w:pPr>
              <w:rPr>
                <w:rFonts w:cs="Calibri"/>
              </w:rPr>
            </w:pPr>
          </w:p>
        </w:tc>
        <w:tc>
          <w:tcPr>
            <w:tcW w:w="2545" w:type="dxa"/>
          </w:tcPr>
          <w:p w14:paraId="7FFFB906" w14:textId="77777777" w:rsidR="00FA6D29" w:rsidRDefault="00FA6D29" w:rsidP="00FA6D29">
            <w:pPr>
              <w:rPr>
                <w:rFonts w:cs="Calibri"/>
              </w:rPr>
            </w:pPr>
          </w:p>
        </w:tc>
      </w:tr>
      <w:tr w:rsidR="00FA6D29" w14:paraId="23716A41" w14:textId="77777777" w:rsidTr="00D32699">
        <w:tc>
          <w:tcPr>
            <w:tcW w:w="3256" w:type="dxa"/>
          </w:tcPr>
          <w:p w14:paraId="4F7BA970" w14:textId="610070A0" w:rsidR="00FA6D29" w:rsidRDefault="00FA6D29" w:rsidP="00FA6D29">
            <w:pPr>
              <w:rPr>
                <w:rFonts w:cs="Calibri"/>
              </w:rPr>
            </w:pPr>
            <w:r w:rsidRPr="006F0A7E">
              <w:rPr>
                <w:rFonts w:cs="Calibri"/>
              </w:rPr>
              <w:t>Einfamilienhäuser</w:t>
            </w:r>
          </w:p>
        </w:tc>
        <w:tc>
          <w:tcPr>
            <w:tcW w:w="1701" w:type="dxa"/>
          </w:tcPr>
          <w:p w14:paraId="562007E6" w14:textId="77777777" w:rsidR="00FA6D29" w:rsidRDefault="00FA6D29" w:rsidP="00FA6D29">
            <w:pPr>
              <w:rPr>
                <w:rFonts w:cs="Calibri"/>
              </w:rPr>
            </w:pPr>
          </w:p>
        </w:tc>
        <w:tc>
          <w:tcPr>
            <w:tcW w:w="1842" w:type="dxa"/>
          </w:tcPr>
          <w:p w14:paraId="25DBF712" w14:textId="77777777" w:rsidR="00FA6D29" w:rsidRDefault="00FA6D29" w:rsidP="00FA6D29">
            <w:pPr>
              <w:rPr>
                <w:rFonts w:cs="Calibri"/>
              </w:rPr>
            </w:pPr>
          </w:p>
        </w:tc>
        <w:tc>
          <w:tcPr>
            <w:tcW w:w="2545" w:type="dxa"/>
          </w:tcPr>
          <w:p w14:paraId="02A23254" w14:textId="77777777" w:rsidR="00FA6D29" w:rsidRDefault="00FA6D29" w:rsidP="00FA6D29">
            <w:pPr>
              <w:rPr>
                <w:rFonts w:cs="Calibri"/>
              </w:rPr>
            </w:pPr>
          </w:p>
        </w:tc>
      </w:tr>
      <w:tr w:rsidR="00FA6D29" w14:paraId="03CFF371" w14:textId="77777777" w:rsidTr="00D32699">
        <w:tc>
          <w:tcPr>
            <w:tcW w:w="3256" w:type="dxa"/>
          </w:tcPr>
          <w:p w14:paraId="5105F9C2" w14:textId="68ED9126" w:rsidR="00FA6D29" w:rsidRDefault="00FA6D29" w:rsidP="00FA6D29">
            <w:pPr>
              <w:rPr>
                <w:rFonts w:cs="Calibri"/>
              </w:rPr>
            </w:pPr>
            <w:r w:rsidRPr="006F0A7E">
              <w:rPr>
                <w:rFonts w:cs="Calibri"/>
              </w:rPr>
              <w:t>GHD</w:t>
            </w:r>
          </w:p>
        </w:tc>
        <w:tc>
          <w:tcPr>
            <w:tcW w:w="1701" w:type="dxa"/>
          </w:tcPr>
          <w:p w14:paraId="6D4B7685" w14:textId="77777777" w:rsidR="00FA6D29" w:rsidRDefault="00FA6D29" w:rsidP="00FA6D29">
            <w:pPr>
              <w:rPr>
                <w:rFonts w:cs="Calibri"/>
              </w:rPr>
            </w:pPr>
          </w:p>
        </w:tc>
        <w:tc>
          <w:tcPr>
            <w:tcW w:w="1842" w:type="dxa"/>
          </w:tcPr>
          <w:p w14:paraId="030EAD81" w14:textId="77777777" w:rsidR="00FA6D29" w:rsidRDefault="00FA6D29" w:rsidP="00FA6D29">
            <w:pPr>
              <w:rPr>
                <w:rFonts w:cs="Calibri"/>
              </w:rPr>
            </w:pPr>
          </w:p>
        </w:tc>
        <w:tc>
          <w:tcPr>
            <w:tcW w:w="2545" w:type="dxa"/>
          </w:tcPr>
          <w:p w14:paraId="6522D19A" w14:textId="77777777" w:rsidR="00FA6D29" w:rsidRDefault="00FA6D29" w:rsidP="00FA6D29">
            <w:pPr>
              <w:rPr>
                <w:rFonts w:cs="Calibri"/>
              </w:rPr>
            </w:pPr>
          </w:p>
        </w:tc>
      </w:tr>
      <w:tr w:rsidR="00FA6D29" w14:paraId="45615F96" w14:textId="77777777" w:rsidTr="00D32699">
        <w:tc>
          <w:tcPr>
            <w:tcW w:w="3256" w:type="dxa"/>
          </w:tcPr>
          <w:p w14:paraId="5BBAEF25" w14:textId="7CE655A3" w:rsidR="00FA6D29" w:rsidRDefault="00FA6D29" w:rsidP="00FA6D29">
            <w:pPr>
              <w:rPr>
                <w:rFonts w:cs="Calibri"/>
              </w:rPr>
            </w:pPr>
            <w:r w:rsidRPr="006F0A7E">
              <w:rPr>
                <w:rFonts w:cs="Calibri"/>
              </w:rPr>
              <w:t>Industrie</w:t>
            </w:r>
          </w:p>
        </w:tc>
        <w:tc>
          <w:tcPr>
            <w:tcW w:w="1701" w:type="dxa"/>
          </w:tcPr>
          <w:p w14:paraId="2D754804" w14:textId="77777777" w:rsidR="00FA6D29" w:rsidRDefault="00FA6D29" w:rsidP="00FA6D29">
            <w:pPr>
              <w:rPr>
                <w:rFonts w:cs="Calibri"/>
              </w:rPr>
            </w:pPr>
          </w:p>
        </w:tc>
        <w:tc>
          <w:tcPr>
            <w:tcW w:w="1842" w:type="dxa"/>
          </w:tcPr>
          <w:p w14:paraId="075898AC" w14:textId="77777777" w:rsidR="00FA6D29" w:rsidRDefault="00FA6D29" w:rsidP="00FA6D29">
            <w:pPr>
              <w:rPr>
                <w:rFonts w:cs="Calibri"/>
              </w:rPr>
            </w:pPr>
          </w:p>
        </w:tc>
        <w:tc>
          <w:tcPr>
            <w:tcW w:w="2545" w:type="dxa"/>
          </w:tcPr>
          <w:p w14:paraId="6CE5C271" w14:textId="77777777" w:rsidR="00FA6D29" w:rsidRDefault="00FA6D29" w:rsidP="00FA6D29">
            <w:pPr>
              <w:rPr>
                <w:rFonts w:cs="Calibri"/>
              </w:rPr>
            </w:pPr>
          </w:p>
        </w:tc>
      </w:tr>
      <w:tr w:rsidR="00FA6D29" w14:paraId="3EC0F9DC" w14:textId="77777777" w:rsidTr="00D32699">
        <w:tc>
          <w:tcPr>
            <w:tcW w:w="3256" w:type="dxa"/>
          </w:tcPr>
          <w:p w14:paraId="439CE51E" w14:textId="2B705191" w:rsidR="00FA6D29" w:rsidRDefault="00FA6D29" w:rsidP="00FA6D29">
            <w:pPr>
              <w:rPr>
                <w:rFonts w:cs="Calibri"/>
              </w:rPr>
            </w:pPr>
            <w:r w:rsidRPr="006F0A7E">
              <w:rPr>
                <w:rFonts w:cs="Calibri"/>
              </w:rPr>
              <w:t>Öffentliche Gebäude</w:t>
            </w:r>
          </w:p>
        </w:tc>
        <w:tc>
          <w:tcPr>
            <w:tcW w:w="1701" w:type="dxa"/>
          </w:tcPr>
          <w:p w14:paraId="750E91C0" w14:textId="77777777" w:rsidR="00FA6D29" w:rsidRDefault="00FA6D29" w:rsidP="00FA6D29">
            <w:pPr>
              <w:rPr>
                <w:rFonts w:cs="Calibri"/>
              </w:rPr>
            </w:pPr>
          </w:p>
        </w:tc>
        <w:tc>
          <w:tcPr>
            <w:tcW w:w="1842" w:type="dxa"/>
          </w:tcPr>
          <w:p w14:paraId="4AFA7B7E" w14:textId="77777777" w:rsidR="00FA6D29" w:rsidRDefault="00FA6D29" w:rsidP="00FA6D29">
            <w:pPr>
              <w:rPr>
                <w:rFonts w:cs="Calibri"/>
              </w:rPr>
            </w:pPr>
          </w:p>
        </w:tc>
        <w:tc>
          <w:tcPr>
            <w:tcW w:w="2545" w:type="dxa"/>
          </w:tcPr>
          <w:p w14:paraId="06607DA6" w14:textId="77777777" w:rsidR="00FA6D29" w:rsidRDefault="00FA6D29" w:rsidP="00FA6D29">
            <w:pPr>
              <w:rPr>
                <w:rFonts w:cs="Calibri"/>
              </w:rPr>
            </w:pPr>
          </w:p>
        </w:tc>
      </w:tr>
      <w:tr w:rsidR="00FA6D29" w14:paraId="4004A8CF" w14:textId="77777777" w:rsidTr="00D32699">
        <w:tc>
          <w:tcPr>
            <w:tcW w:w="3256" w:type="dxa"/>
          </w:tcPr>
          <w:p w14:paraId="0C3E3B60" w14:textId="0EF5EB31" w:rsidR="00FA6D29" w:rsidRDefault="00FA6D29" w:rsidP="00FA6D29">
            <w:pPr>
              <w:rPr>
                <w:rFonts w:cs="Calibri"/>
              </w:rPr>
            </w:pPr>
            <w:r w:rsidRPr="006F0A7E">
              <w:rPr>
                <w:rFonts w:cs="Calibri"/>
                <w:b/>
                <w:bCs/>
              </w:rPr>
              <w:t>Summe</w:t>
            </w:r>
          </w:p>
        </w:tc>
        <w:tc>
          <w:tcPr>
            <w:tcW w:w="1701" w:type="dxa"/>
          </w:tcPr>
          <w:p w14:paraId="4A788C2B" w14:textId="77777777" w:rsidR="00FA6D29" w:rsidRDefault="00FA6D29" w:rsidP="00FA6D29">
            <w:pPr>
              <w:rPr>
                <w:rFonts w:cs="Calibri"/>
              </w:rPr>
            </w:pPr>
          </w:p>
        </w:tc>
        <w:tc>
          <w:tcPr>
            <w:tcW w:w="1842" w:type="dxa"/>
          </w:tcPr>
          <w:p w14:paraId="0DA6339A" w14:textId="77777777" w:rsidR="00FA6D29" w:rsidRDefault="00FA6D29" w:rsidP="00FA6D29">
            <w:pPr>
              <w:rPr>
                <w:rFonts w:cs="Calibri"/>
              </w:rPr>
            </w:pPr>
          </w:p>
        </w:tc>
        <w:tc>
          <w:tcPr>
            <w:tcW w:w="2545" w:type="dxa"/>
          </w:tcPr>
          <w:p w14:paraId="3C165697" w14:textId="77777777" w:rsidR="00FA6D29" w:rsidRDefault="00FA6D29" w:rsidP="00FA6D29">
            <w:pPr>
              <w:keepNext/>
              <w:rPr>
                <w:rFonts w:cs="Calibri"/>
              </w:rPr>
            </w:pPr>
          </w:p>
        </w:tc>
      </w:tr>
    </w:tbl>
    <w:p w14:paraId="4A7EE96C" w14:textId="0407704F" w:rsidR="009265DE" w:rsidRDefault="00FA6D29" w:rsidP="00FA6D29">
      <w:pPr>
        <w:pStyle w:val="Beschriftung"/>
        <w:rPr>
          <w:rFonts w:cs="Calibri"/>
        </w:rPr>
      </w:pPr>
      <w:r>
        <w:t xml:space="preserve">Tabelle </w:t>
      </w:r>
      <w:fldSimple w:instr=" SEQ Tabelle \* ARABIC ">
        <w:r w:rsidR="000B05D2">
          <w:rPr>
            <w:noProof/>
          </w:rPr>
          <w:t>2</w:t>
        </w:r>
      </w:fldSimple>
      <w:r w:rsidR="00621F5D">
        <w:t>:</w:t>
      </w:r>
      <w:r w:rsidRPr="001762FC">
        <w:tab/>
        <w:t xml:space="preserve"> </w:t>
      </w:r>
      <w:r w:rsidR="00EF0BE3">
        <w:t>Gebäude</w:t>
      </w:r>
      <w:r w:rsidR="00CD22ED">
        <w:t xml:space="preserve"> im Untersuchungsgebiet</w:t>
      </w:r>
    </w:p>
    <w:p w14:paraId="3C49CD29" w14:textId="77777777" w:rsidR="00737C24" w:rsidRPr="006F0A7E" w:rsidRDefault="00F34D2C" w:rsidP="00453031">
      <w:pPr>
        <w:pStyle w:val="berschrift1"/>
      </w:pPr>
      <w:commentRangeStart w:id="3"/>
      <w:r w:rsidRPr="006F0A7E">
        <w:t>Konzept des Wärmenetzes</w:t>
      </w:r>
      <w:commentRangeEnd w:id="3"/>
      <w:r w:rsidR="00EF0BE3">
        <w:rPr>
          <w:rStyle w:val="Kommentarzeichen"/>
          <w:rFonts w:eastAsiaTheme="minorHAnsi" w:cstheme="minorBidi"/>
          <w:color w:val="auto"/>
        </w:rPr>
        <w:commentReference w:id="3"/>
      </w:r>
    </w:p>
    <w:p w14:paraId="05D25778" w14:textId="7D71113B" w:rsidR="006D78AB" w:rsidRPr="006D78AB" w:rsidRDefault="006D78AB" w:rsidP="006D78AB">
      <w:r w:rsidRPr="006D78AB">
        <w:t>In der Machbarkeitsstudie soll untersucht werden, inwiefern das gesamte Gebiet über ein Wärmenetz versorgt werden kann. Das Temperaturniveau wird dabei von den zukünftigen Abnehmern definiert</w:t>
      </w:r>
      <w:r w:rsidR="00A81C49">
        <w:t>.</w:t>
      </w:r>
      <w:r w:rsidRPr="006D78AB">
        <w:t xml:space="preserve"> Die Integration der bestehenden Heizzentralen und Wärmenetze im Untersuchungsgebiet spielt ebenso eine Rolle für die Konzeption des Wärmenetzsystems.</w:t>
      </w:r>
    </w:p>
    <w:p w14:paraId="4CD993E7" w14:textId="7F25F3A7" w:rsidR="00F34D2C" w:rsidRPr="006F0A7E" w:rsidRDefault="006D78AB" w:rsidP="007A3848">
      <w:r w:rsidRPr="006D78AB">
        <w:t>Abhängig von den ermittelten Potenzialen und Bedarfsstrukturen soll ggf. auch der Aufbau mehrerer Heizzentralen sowie die Definition verschiedener Netzbereiche mit unterschiedlichen Temperaturniveaus untersucht werden.</w:t>
      </w:r>
    </w:p>
    <w:p w14:paraId="75519FA5" w14:textId="041A1E74" w:rsidR="0092574E" w:rsidRPr="00AC3B45" w:rsidRDefault="00591D0A" w:rsidP="00453031">
      <w:pPr>
        <w:pStyle w:val="berschrift2"/>
      </w:pPr>
      <w:r w:rsidRPr="00AC3B45">
        <w:t xml:space="preserve">Die Untersuchung beschränkt sich auf folgende </w:t>
      </w:r>
      <w:r w:rsidR="00CD4B0B" w:rsidRPr="00AC3B45">
        <w:t>Wärmerzeugung</w:t>
      </w:r>
      <w:r w:rsidR="00341CC9" w:rsidRPr="00AC3B45">
        <w:t>(</w:t>
      </w:r>
      <w:r w:rsidR="00CD4B0B" w:rsidRPr="00AC3B45">
        <w:t>en</w:t>
      </w:r>
      <w:r w:rsidR="00341CC9" w:rsidRPr="00AC3B45">
        <w:t>)</w:t>
      </w:r>
      <w:r w:rsidRPr="00AC3B45">
        <w:t>:</w:t>
      </w:r>
    </w:p>
    <w:p w14:paraId="737EDF7F" w14:textId="24AA1534" w:rsidR="00CE0DD3" w:rsidRPr="006F0A7E" w:rsidRDefault="00B01E1B" w:rsidP="00B07040">
      <w:pPr>
        <w:pStyle w:val="Listenabsatz"/>
        <w:numPr>
          <w:ilvl w:val="1"/>
          <w:numId w:val="4"/>
        </w:numPr>
        <w:tabs>
          <w:tab w:val="left" w:pos="6946"/>
        </w:tabs>
        <w:spacing w:after="0"/>
        <w:ind w:left="426"/>
        <w:jc w:val="left"/>
        <w:rPr>
          <w:rFonts w:cs="Calibri"/>
        </w:rPr>
      </w:pPr>
      <w:sdt>
        <w:sdtPr>
          <w:rPr>
            <w:rFonts w:eastAsia="MS Gothic" w:cs="Calibri"/>
          </w:rPr>
          <w:id w:val="1087663794"/>
          <w14:checkbox>
            <w14:checked w14:val="1"/>
            <w14:checkedState w14:val="2612" w14:font="MS Gothic"/>
            <w14:uncheckedState w14:val="2610" w14:font="MS Gothic"/>
          </w14:checkbox>
        </w:sdtPr>
        <w:sdtEndPr/>
        <w:sdtContent>
          <w:r w:rsidR="00773AA7">
            <w:rPr>
              <w:rFonts w:ascii="MS Gothic" w:eastAsia="MS Gothic" w:hAnsi="MS Gothic" w:cs="Calibri" w:hint="eastAsia"/>
            </w:rPr>
            <w:t>☒</w:t>
          </w:r>
        </w:sdtContent>
      </w:sdt>
      <w:r w:rsidR="00CE0DD3" w:rsidRPr="006F0A7E">
        <w:rPr>
          <w:rFonts w:eastAsia="MS Gothic" w:cs="Calibri"/>
        </w:rPr>
        <w:t xml:space="preserve"> </w:t>
      </w:r>
      <w:r w:rsidR="00CE0DD3" w:rsidRPr="006F0A7E">
        <w:rPr>
          <w:rFonts w:cs="Calibri"/>
        </w:rPr>
        <w:t>Biomasse (Einschränkung Wärmenetzlänge)</w:t>
      </w:r>
      <w:r w:rsidR="00384E88" w:rsidRPr="006F0A7E">
        <w:rPr>
          <w:rFonts w:cs="Calibri"/>
        </w:rPr>
        <w:t xml:space="preserve"> </w:t>
      </w:r>
      <w:r w:rsidR="00E17A5F">
        <w:rPr>
          <w:rFonts w:cs="Calibri"/>
        </w:rPr>
        <w:tab/>
      </w:r>
      <w:r w:rsidR="00E51BAE" w:rsidRPr="00E51BAE">
        <w:rPr>
          <w:rFonts w:cs="Calibri"/>
        </w:rPr>
        <w:t xml:space="preserve">Potenzial </w:t>
      </w:r>
      <w:r w:rsidR="00E51BAE">
        <w:rPr>
          <w:rFonts w:cs="Calibri"/>
        </w:rPr>
        <w:t>____</w:t>
      </w:r>
      <w:r w:rsidR="00E51BAE" w:rsidRPr="00E51BAE">
        <w:rPr>
          <w:rFonts w:cs="Calibri"/>
        </w:rPr>
        <w:t xml:space="preserve"> GWh/a</w:t>
      </w:r>
    </w:p>
    <w:p w14:paraId="65510CD6" w14:textId="7862E55F" w:rsidR="00CE0DD3" w:rsidRPr="006F0A7E" w:rsidRDefault="00B01E1B" w:rsidP="00B07040">
      <w:pPr>
        <w:pStyle w:val="Listenabsatz"/>
        <w:numPr>
          <w:ilvl w:val="1"/>
          <w:numId w:val="4"/>
        </w:numPr>
        <w:tabs>
          <w:tab w:val="left" w:pos="6946"/>
        </w:tabs>
        <w:spacing w:after="0"/>
        <w:ind w:left="426"/>
        <w:jc w:val="left"/>
        <w:rPr>
          <w:rFonts w:cs="Calibri"/>
        </w:rPr>
      </w:pPr>
      <w:sdt>
        <w:sdtPr>
          <w:rPr>
            <w:rFonts w:cs="Calibri"/>
          </w:rPr>
          <w:id w:val="2077978990"/>
          <w14:checkbox>
            <w14:checked w14:val="0"/>
            <w14:checkedState w14:val="2612" w14:font="MS Gothic"/>
            <w14:uncheckedState w14:val="2610" w14:font="MS Gothic"/>
          </w14:checkbox>
        </w:sdtPr>
        <w:sdtEndPr/>
        <w:sdtContent>
          <w:r w:rsidR="00CE0DD3" w:rsidRPr="00E17A5F">
            <w:rPr>
              <w:rFonts w:ascii="Segoe UI Symbol" w:hAnsi="Segoe UI Symbol" w:cs="Segoe UI Symbol"/>
            </w:rPr>
            <w:t>☐</w:t>
          </w:r>
        </w:sdtContent>
      </w:sdt>
      <w:r w:rsidR="00CE0DD3" w:rsidRPr="006F0A7E">
        <w:rPr>
          <w:rFonts w:cs="Calibri"/>
        </w:rPr>
        <w:t xml:space="preserve"> Biogas KWK</w:t>
      </w:r>
      <w:r w:rsidR="00384E88" w:rsidRPr="006F0A7E">
        <w:rPr>
          <w:rFonts w:cs="Calibri"/>
        </w:rPr>
        <w:t xml:space="preserve"> </w:t>
      </w:r>
      <w:r w:rsidR="009476BA">
        <w:rPr>
          <w:rFonts w:cs="Calibri"/>
        </w:rPr>
        <w:tab/>
      </w:r>
      <w:r w:rsidR="009476BA" w:rsidRPr="00E51BAE">
        <w:rPr>
          <w:rFonts w:cs="Calibri"/>
        </w:rPr>
        <w:t xml:space="preserve">Potenzial </w:t>
      </w:r>
      <w:r w:rsidR="009476BA">
        <w:rPr>
          <w:rFonts w:cs="Calibri"/>
        </w:rPr>
        <w:t>____</w:t>
      </w:r>
      <w:r w:rsidR="009476BA" w:rsidRPr="00E51BAE">
        <w:rPr>
          <w:rFonts w:cs="Calibri"/>
        </w:rPr>
        <w:t xml:space="preserve"> GWh/a</w:t>
      </w:r>
    </w:p>
    <w:p w14:paraId="716657C3" w14:textId="05066FE4" w:rsidR="00CE0DD3" w:rsidRPr="006F0A7E" w:rsidRDefault="00B01E1B" w:rsidP="00B07040">
      <w:pPr>
        <w:pStyle w:val="Listenabsatz"/>
        <w:numPr>
          <w:ilvl w:val="1"/>
          <w:numId w:val="4"/>
        </w:numPr>
        <w:tabs>
          <w:tab w:val="left" w:pos="6946"/>
        </w:tabs>
        <w:spacing w:after="0"/>
        <w:ind w:left="426"/>
        <w:jc w:val="left"/>
        <w:rPr>
          <w:rFonts w:cs="Calibri"/>
        </w:rPr>
      </w:pPr>
      <w:sdt>
        <w:sdtPr>
          <w:rPr>
            <w:rFonts w:cs="Calibri"/>
          </w:rPr>
          <w:id w:val="2118900068"/>
          <w14:checkbox>
            <w14:checked w14:val="0"/>
            <w14:checkedState w14:val="2612" w14:font="MS Gothic"/>
            <w14:uncheckedState w14:val="2610" w14:font="MS Gothic"/>
          </w14:checkbox>
        </w:sdtPr>
        <w:sdtEndPr/>
        <w:sdtContent>
          <w:r w:rsidR="00CE0DD3" w:rsidRPr="00E17A5F">
            <w:rPr>
              <w:rFonts w:ascii="Segoe UI Symbol" w:hAnsi="Segoe UI Symbol" w:cs="Segoe UI Symbol"/>
            </w:rPr>
            <w:t>☐</w:t>
          </w:r>
        </w:sdtContent>
      </w:sdt>
      <w:r w:rsidR="00CE0DD3" w:rsidRPr="00E17A5F">
        <w:rPr>
          <w:rFonts w:cs="Calibri"/>
        </w:rPr>
        <w:t xml:space="preserve"> </w:t>
      </w:r>
      <w:commentRangeStart w:id="4"/>
      <w:r w:rsidR="00CE0DD3" w:rsidRPr="006F0A7E">
        <w:rPr>
          <w:rFonts w:cs="Calibri"/>
        </w:rPr>
        <w:t>Abwärme Industrie und GHD mit direkter Nutzung</w:t>
      </w:r>
      <w:commentRangeEnd w:id="4"/>
      <w:r w:rsidR="0005525A">
        <w:rPr>
          <w:rStyle w:val="Kommentarzeichen"/>
        </w:rPr>
        <w:commentReference w:id="4"/>
      </w:r>
      <w:r w:rsidR="009476BA">
        <w:rPr>
          <w:rFonts w:cs="Calibri"/>
        </w:rPr>
        <w:tab/>
      </w:r>
      <w:r w:rsidR="009476BA" w:rsidRPr="00E51BAE">
        <w:rPr>
          <w:rFonts w:cs="Calibri"/>
        </w:rPr>
        <w:t xml:space="preserve">Potenzial </w:t>
      </w:r>
      <w:r w:rsidR="009476BA">
        <w:rPr>
          <w:rFonts w:cs="Calibri"/>
        </w:rPr>
        <w:t>____</w:t>
      </w:r>
      <w:r w:rsidR="009476BA" w:rsidRPr="00E51BAE">
        <w:rPr>
          <w:rFonts w:cs="Calibri"/>
        </w:rPr>
        <w:t xml:space="preserve"> GWh/a</w:t>
      </w:r>
    </w:p>
    <w:p w14:paraId="7E41D4DD" w14:textId="62FF3366" w:rsidR="00CE0DD3" w:rsidRPr="006F0A7E" w:rsidRDefault="00B01E1B" w:rsidP="00B07040">
      <w:pPr>
        <w:pStyle w:val="Listenabsatz"/>
        <w:numPr>
          <w:ilvl w:val="1"/>
          <w:numId w:val="4"/>
        </w:numPr>
        <w:tabs>
          <w:tab w:val="left" w:pos="6946"/>
        </w:tabs>
        <w:spacing w:after="0"/>
        <w:ind w:left="426"/>
        <w:jc w:val="left"/>
        <w:rPr>
          <w:rFonts w:cs="Calibri"/>
        </w:rPr>
      </w:pPr>
      <w:sdt>
        <w:sdtPr>
          <w:rPr>
            <w:rFonts w:cs="Calibri"/>
          </w:rPr>
          <w:id w:val="1180950868"/>
          <w14:checkbox>
            <w14:checked w14:val="0"/>
            <w14:checkedState w14:val="2612" w14:font="MS Gothic"/>
            <w14:uncheckedState w14:val="2610" w14:font="MS Gothic"/>
          </w14:checkbox>
        </w:sdtPr>
        <w:sdtEndPr/>
        <w:sdtContent>
          <w:r w:rsidR="00CE0DD3" w:rsidRPr="00E17A5F">
            <w:rPr>
              <w:rFonts w:ascii="Segoe UI Symbol" w:hAnsi="Segoe UI Symbol" w:cs="Segoe UI Symbol"/>
            </w:rPr>
            <w:t>☐</w:t>
          </w:r>
        </w:sdtContent>
      </w:sdt>
      <w:r w:rsidR="00CE0DD3" w:rsidRPr="006F0A7E">
        <w:rPr>
          <w:rFonts w:cs="Calibri"/>
        </w:rPr>
        <w:t xml:space="preserve"> Solarthermie mit Speicher</w:t>
      </w:r>
      <w:r w:rsidR="009476BA">
        <w:rPr>
          <w:rFonts w:cs="Calibri"/>
        </w:rPr>
        <w:tab/>
      </w:r>
      <w:r w:rsidR="009476BA" w:rsidRPr="00E51BAE">
        <w:rPr>
          <w:rFonts w:cs="Calibri"/>
        </w:rPr>
        <w:t xml:space="preserve">Potenzial </w:t>
      </w:r>
      <w:r w:rsidR="009476BA">
        <w:rPr>
          <w:rFonts w:cs="Calibri"/>
        </w:rPr>
        <w:t>____</w:t>
      </w:r>
      <w:r w:rsidR="009476BA" w:rsidRPr="00E51BAE">
        <w:rPr>
          <w:rFonts w:cs="Calibri"/>
        </w:rPr>
        <w:t xml:space="preserve"> GWh/a</w:t>
      </w:r>
    </w:p>
    <w:p w14:paraId="3E901A65" w14:textId="7363CB62" w:rsidR="00CE0DD3" w:rsidRPr="006F0A7E" w:rsidRDefault="00B01E1B" w:rsidP="00255471">
      <w:pPr>
        <w:pStyle w:val="Listenabsatz"/>
        <w:numPr>
          <w:ilvl w:val="1"/>
          <w:numId w:val="4"/>
        </w:numPr>
        <w:tabs>
          <w:tab w:val="left" w:pos="6946"/>
        </w:tabs>
        <w:spacing w:after="0"/>
        <w:ind w:left="425" w:hanging="357"/>
        <w:jc w:val="left"/>
        <w:rPr>
          <w:rFonts w:cs="Calibri"/>
        </w:rPr>
      </w:pPr>
      <w:sdt>
        <w:sdtPr>
          <w:rPr>
            <w:rFonts w:cs="Calibri"/>
          </w:rPr>
          <w:id w:val="649754263"/>
          <w14:checkbox>
            <w14:checked w14:val="0"/>
            <w14:checkedState w14:val="2612" w14:font="MS Gothic"/>
            <w14:uncheckedState w14:val="2610" w14:font="MS Gothic"/>
          </w14:checkbox>
        </w:sdtPr>
        <w:sdtEndPr/>
        <w:sdtContent>
          <w:r w:rsidR="00CE0DD3" w:rsidRPr="00E17A5F">
            <w:rPr>
              <w:rFonts w:ascii="Segoe UI Symbol" w:hAnsi="Segoe UI Symbol" w:cs="Segoe UI Symbol"/>
            </w:rPr>
            <w:t>☐</w:t>
          </w:r>
        </w:sdtContent>
      </w:sdt>
      <w:r w:rsidR="00CE0DD3" w:rsidRPr="00E17A5F">
        <w:rPr>
          <w:rFonts w:cs="Calibri"/>
        </w:rPr>
        <w:t xml:space="preserve"> </w:t>
      </w:r>
      <w:r w:rsidR="00CE0DD3" w:rsidRPr="006F0A7E">
        <w:rPr>
          <w:rFonts w:cs="Calibri"/>
        </w:rPr>
        <w:t>Abfallverbrennung (biogener Anteil keine Anrechnung)</w:t>
      </w:r>
      <w:r w:rsidR="0026750A">
        <w:rPr>
          <w:rFonts w:cs="Calibri"/>
        </w:rPr>
        <w:tab/>
      </w:r>
      <w:r w:rsidR="009476BA" w:rsidRPr="00E51BAE">
        <w:rPr>
          <w:rFonts w:cs="Calibri"/>
        </w:rPr>
        <w:t xml:space="preserve">Potenzial </w:t>
      </w:r>
      <w:r w:rsidR="009476BA">
        <w:rPr>
          <w:rFonts w:cs="Calibri"/>
        </w:rPr>
        <w:t>____</w:t>
      </w:r>
      <w:r w:rsidR="009476BA" w:rsidRPr="00E51BAE">
        <w:rPr>
          <w:rFonts w:cs="Calibri"/>
        </w:rPr>
        <w:t xml:space="preserve"> GWh/a</w:t>
      </w:r>
    </w:p>
    <w:p w14:paraId="39517520" w14:textId="567E6E0E" w:rsidR="00CE0DD3" w:rsidRPr="006F0A7E" w:rsidRDefault="00CE0DD3" w:rsidP="00B07040">
      <w:pPr>
        <w:pStyle w:val="Listenabsatz"/>
        <w:numPr>
          <w:ilvl w:val="1"/>
          <w:numId w:val="4"/>
        </w:numPr>
        <w:tabs>
          <w:tab w:val="left" w:pos="6946"/>
        </w:tabs>
        <w:spacing w:after="0"/>
        <w:ind w:left="426"/>
        <w:jc w:val="left"/>
        <w:rPr>
          <w:rFonts w:cs="Calibri"/>
        </w:rPr>
      </w:pPr>
      <w:r w:rsidRPr="006F0A7E">
        <w:rPr>
          <w:rFonts w:cs="Calibri"/>
        </w:rPr>
        <w:t>Wärmepumpe mit Wärmequelle</w:t>
      </w:r>
      <w:r w:rsidR="009476BA">
        <w:rPr>
          <w:rFonts w:cs="Calibri"/>
        </w:rPr>
        <w:tab/>
      </w:r>
      <w:r w:rsidR="009476BA" w:rsidRPr="00E51BAE">
        <w:rPr>
          <w:rFonts w:cs="Calibri"/>
        </w:rPr>
        <w:t xml:space="preserve">Potenzial </w:t>
      </w:r>
      <w:r w:rsidR="009476BA">
        <w:rPr>
          <w:rFonts w:cs="Calibri"/>
        </w:rPr>
        <w:t>____</w:t>
      </w:r>
      <w:r w:rsidR="009476BA" w:rsidRPr="00E51BAE">
        <w:rPr>
          <w:rFonts w:cs="Calibri"/>
        </w:rPr>
        <w:t xml:space="preserve"> GWh/a</w:t>
      </w:r>
    </w:p>
    <w:tbl>
      <w:tblPr>
        <w:tblStyle w:val="Tabellenraster"/>
        <w:tblW w:w="8504"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4535"/>
        <w:gridCol w:w="3969"/>
      </w:tblGrid>
      <w:tr w:rsidR="00CE0DD3" w:rsidRPr="006F0A7E" w14:paraId="2F72361A" w14:textId="77777777" w:rsidTr="001957CC">
        <w:trPr>
          <w:trHeight w:val="300"/>
        </w:trPr>
        <w:tc>
          <w:tcPr>
            <w:tcW w:w="4535" w:type="dxa"/>
          </w:tcPr>
          <w:p w14:paraId="05071DB4" w14:textId="773F68EF" w:rsidR="00CE0DD3" w:rsidRPr="00E17A5F" w:rsidRDefault="00B01E1B" w:rsidP="00B07040">
            <w:pPr>
              <w:tabs>
                <w:tab w:val="left" w:pos="6946"/>
              </w:tabs>
              <w:ind w:left="426"/>
              <w:jc w:val="left"/>
              <w:rPr>
                <w:rFonts w:cs="Calibri"/>
              </w:rPr>
            </w:pPr>
            <w:sdt>
              <w:sdtPr>
                <w:rPr>
                  <w:rFonts w:cs="Calibri"/>
                </w:rPr>
                <w:id w:val="672970538"/>
                <w14:checkbox>
                  <w14:checked w14:val="0"/>
                  <w14:checkedState w14:val="2612" w14:font="MS Gothic"/>
                  <w14:uncheckedState w14:val="2610" w14:font="MS Gothic"/>
                </w14:checkbox>
              </w:sdtPr>
              <w:sdtEndPr/>
              <w:sdtContent>
                <w:r w:rsidR="001957CC">
                  <w:rPr>
                    <w:rFonts w:ascii="MS Gothic" w:eastAsia="MS Gothic" w:hAnsi="MS Gothic" w:cs="Calibri" w:hint="eastAsia"/>
                  </w:rPr>
                  <w:t>☐</w:t>
                </w:r>
              </w:sdtContent>
            </w:sdt>
            <w:r w:rsidR="00CE0DD3" w:rsidRPr="006F0A7E">
              <w:rPr>
                <w:rFonts w:cs="Calibri"/>
              </w:rPr>
              <w:t xml:space="preserve"> Grundwasser oder Gewässer</w:t>
            </w:r>
          </w:p>
        </w:tc>
        <w:tc>
          <w:tcPr>
            <w:tcW w:w="3969" w:type="dxa"/>
          </w:tcPr>
          <w:p w14:paraId="7D0B2408" w14:textId="6199BE6E" w:rsidR="00CE0DD3" w:rsidRPr="00E17A5F" w:rsidRDefault="00B01E1B" w:rsidP="00B07040">
            <w:pPr>
              <w:tabs>
                <w:tab w:val="left" w:pos="6946"/>
              </w:tabs>
              <w:ind w:left="426"/>
              <w:jc w:val="left"/>
              <w:rPr>
                <w:rFonts w:cs="Calibri"/>
              </w:rPr>
            </w:pPr>
            <w:sdt>
              <w:sdtPr>
                <w:rPr>
                  <w:rFonts w:cs="Calibri"/>
                </w:rPr>
                <w:id w:val="1687635920"/>
                <w14:checkbox>
                  <w14:checked w14:val="0"/>
                  <w14:checkedState w14:val="2612" w14:font="MS Gothic"/>
                  <w14:uncheckedState w14:val="2610" w14:font="MS Gothic"/>
                </w14:checkbox>
              </w:sdtPr>
              <w:sdtEndPr/>
              <w:sdtContent>
                <w:r w:rsidR="001957CC">
                  <w:rPr>
                    <w:rFonts w:ascii="MS Gothic" w:eastAsia="MS Gothic" w:hAnsi="MS Gothic" w:cs="Calibri" w:hint="eastAsia"/>
                  </w:rPr>
                  <w:t>☐</w:t>
                </w:r>
              </w:sdtContent>
            </w:sdt>
            <w:r w:rsidR="00CE0DD3" w:rsidRPr="00E17A5F">
              <w:rPr>
                <w:rFonts w:cs="Calibri"/>
              </w:rPr>
              <w:t xml:space="preserve"> </w:t>
            </w:r>
            <w:r w:rsidR="00CE0DD3" w:rsidRPr="006F0A7E">
              <w:rPr>
                <w:rFonts w:cs="Calibri"/>
              </w:rPr>
              <w:t>Abwasser (Einwohnerwert ___</w:t>
            </w:r>
            <w:r w:rsidR="00340601">
              <w:rPr>
                <w:rFonts w:cs="Calibri"/>
              </w:rPr>
              <w:t>__</w:t>
            </w:r>
            <w:r w:rsidR="00CE0DD3" w:rsidRPr="006F0A7E">
              <w:rPr>
                <w:rFonts w:cs="Calibri"/>
              </w:rPr>
              <w:t>)</w:t>
            </w:r>
          </w:p>
        </w:tc>
      </w:tr>
      <w:tr w:rsidR="00CE0DD3" w:rsidRPr="006F0A7E" w14:paraId="0A5F611F" w14:textId="77777777" w:rsidTr="001957CC">
        <w:trPr>
          <w:trHeight w:val="300"/>
        </w:trPr>
        <w:tc>
          <w:tcPr>
            <w:tcW w:w="4535" w:type="dxa"/>
          </w:tcPr>
          <w:p w14:paraId="4B924C33" w14:textId="77777777" w:rsidR="00CE0DD3" w:rsidRPr="006F0A7E" w:rsidRDefault="00B01E1B" w:rsidP="00B07040">
            <w:pPr>
              <w:tabs>
                <w:tab w:val="left" w:pos="6946"/>
              </w:tabs>
              <w:ind w:left="426"/>
              <w:jc w:val="left"/>
              <w:rPr>
                <w:rFonts w:cs="Calibri"/>
              </w:rPr>
            </w:pPr>
            <w:sdt>
              <w:sdtPr>
                <w:rPr>
                  <w:rFonts w:cs="Calibri"/>
                </w:rPr>
                <w:id w:val="1383312872"/>
                <w14:checkbox>
                  <w14:checked w14:val="0"/>
                  <w14:checkedState w14:val="2612" w14:font="MS Gothic"/>
                  <w14:uncheckedState w14:val="2610" w14:font="MS Gothic"/>
                </w14:checkbox>
              </w:sdtPr>
              <w:sdtEndPr/>
              <w:sdtContent>
                <w:r w:rsidR="00CE0DD3" w:rsidRPr="00E17A5F">
                  <w:rPr>
                    <w:rFonts w:ascii="Segoe UI Symbol" w:hAnsi="Segoe UI Symbol" w:cs="Segoe UI Symbol"/>
                  </w:rPr>
                  <w:t>☐</w:t>
                </w:r>
              </w:sdtContent>
            </w:sdt>
            <w:r w:rsidR="00CE0DD3" w:rsidRPr="006F0A7E">
              <w:rPr>
                <w:rFonts w:cs="Calibri"/>
              </w:rPr>
              <w:t xml:space="preserve"> Umgebungsluft</w:t>
            </w:r>
          </w:p>
        </w:tc>
        <w:tc>
          <w:tcPr>
            <w:tcW w:w="3969" w:type="dxa"/>
          </w:tcPr>
          <w:p w14:paraId="468228AD" w14:textId="77777777" w:rsidR="00CE0DD3" w:rsidRPr="006F0A7E" w:rsidRDefault="00B01E1B" w:rsidP="00B07040">
            <w:pPr>
              <w:tabs>
                <w:tab w:val="left" w:pos="6946"/>
              </w:tabs>
              <w:ind w:left="426"/>
              <w:jc w:val="left"/>
              <w:rPr>
                <w:rFonts w:cs="Calibri"/>
              </w:rPr>
            </w:pPr>
            <w:sdt>
              <w:sdtPr>
                <w:rPr>
                  <w:rFonts w:cs="Calibri"/>
                </w:rPr>
                <w:id w:val="1592615435"/>
                <w14:checkbox>
                  <w14:checked w14:val="0"/>
                  <w14:checkedState w14:val="2612" w14:font="MS Gothic"/>
                  <w14:uncheckedState w14:val="2610" w14:font="MS Gothic"/>
                </w14:checkbox>
              </w:sdtPr>
              <w:sdtEndPr/>
              <w:sdtContent>
                <w:r w:rsidR="00CE0DD3" w:rsidRPr="00E17A5F">
                  <w:rPr>
                    <w:rFonts w:ascii="Segoe UI Symbol" w:hAnsi="Segoe UI Symbol" w:cs="Segoe UI Symbol"/>
                  </w:rPr>
                  <w:t>☐</w:t>
                </w:r>
              </w:sdtContent>
            </w:sdt>
            <w:r w:rsidR="00CE0DD3" w:rsidRPr="006F0A7E">
              <w:rPr>
                <w:rFonts w:cs="Calibri"/>
              </w:rPr>
              <w:t xml:space="preserve"> Geothermie</w:t>
            </w:r>
          </w:p>
        </w:tc>
      </w:tr>
      <w:tr w:rsidR="00CE0DD3" w:rsidRPr="006F0A7E" w14:paraId="45E856EB" w14:textId="77777777" w:rsidTr="001957CC">
        <w:trPr>
          <w:trHeight w:val="300"/>
        </w:trPr>
        <w:tc>
          <w:tcPr>
            <w:tcW w:w="4535" w:type="dxa"/>
          </w:tcPr>
          <w:p w14:paraId="081DA7CD" w14:textId="103C0E09" w:rsidR="00CE0DD3" w:rsidRPr="006F0A7E" w:rsidRDefault="00B01E1B" w:rsidP="00B07040">
            <w:pPr>
              <w:tabs>
                <w:tab w:val="left" w:pos="6946"/>
              </w:tabs>
              <w:ind w:left="426"/>
              <w:jc w:val="left"/>
              <w:rPr>
                <w:rFonts w:cs="Calibri"/>
              </w:rPr>
            </w:pPr>
            <w:sdt>
              <w:sdtPr>
                <w:rPr>
                  <w:rFonts w:cs="Calibri"/>
                </w:rPr>
                <w:id w:val="77814941"/>
                <w14:checkbox>
                  <w14:checked w14:val="0"/>
                  <w14:checkedState w14:val="2612" w14:font="MS Gothic"/>
                  <w14:uncheckedState w14:val="2610" w14:font="MS Gothic"/>
                </w14:checkbox>
              </w:sdtPr>
              <w:sdtEndPr/>
              <w:sdtContent>
                <w:r w:rsidR="00CE0DD3" w:rsidRPr="00E17A5F">
                  <w:rPr>
                    <w:rFonts w:ascii="Segoe UI Symbol" w:hAnsi="Segoe UI Symbol" w:cs="Segoe UI Symbol"/>
                  </w:rPr>
                  <w:t>☐</w:t>
                </w:r>
              </w:sdtContent>
            </w:sdt>
            <w:r w:rsidR="00CE0DD3" w:rsidRPr="006F0A7E">
              <w:rPr>
                <w:rFonts w:cs="Calibri"/>
              </w:rPr>
              <w:t xml:space="preserve"> </w:t>
            </w:r>
            <w:commentRangeStart w:id="5"/>
            <w:r w:rsidR="00CE0DD3" w:rsidRPr="006F0A7E">
              <w:rPr>
                <w:rFonts w:cs="Calibri"/>
              </w:rPr>
              <w:t>Abwärme</w:t>
            </w:r>
            <w:commentRangeEnd w:id="5"/>
            <w:r w:rsidR="00E84FD8">
              <w:rPr>
                <w:rStyle w:val="Kommentarzeichen"/>
              </w:rPr>
              <w:commentReference w:id="5"/>
            </w:r>
            <w:r w:rsidR="00CE0DD3" w:rsidRPr="006F0A7E">
              <w:rPr>
                <w:rFonts w:cs="Calibri"/>
              </w:rPr>
              <w:t xml:space="preserve"> </w:t>
            </w:r>
          </w:p>
        </w:tc>
        <w:tc>
          <w:tcPr>
            <w:tcW w:w="3969" w:type="dxa"/>
          </w:tcPr>
          <w:p w14:paraId="74BB0629" w14:textId="77777777" w:rsidR="00CE0DD3" w:rsidRPr="006F0A7E" w:rsidRDefault="00B01E1B" w:rsidP="00B07040">
            <w:pPr>
              <w:tabs>
                <w:tab w:val="left" w:pos="6946"/>
              </w:tabs>
              <w:ind w:left="426"/>
              <w:jc w:val="left"/>
              <w:rPr>
                <w:rFonts w:cs="Calibri"/>
              </w:rPr>
            </w:pPr>
            <w:sdt>
              <w:sdtPr>
                <w:rPr>
                  <w:rFonts w:cs="Calibri"/>
                </w:rPr>
                <w:id w:val="487931464"/>
                <w14:checkbox>
                  <w14:checked w14:val="0"/>
                  <w14:checkedState w14:val="2612" w14:font="MS Gothic"/>
                  <w14:uncheckedState w14:val="2610" w14:font="MS Gothic"/>
                </w14:checkbox>
              </w:sdtPr>
              <w:sdtEndPr/>
              <w:sdtContent>
                <w:r w:rsidR="00CE0DD3" w:rsidRPr="00E17A5F">
                  <w:rPr>
                    <w:rFonts w:ascii="Segoe UI Symbol" w:hAnsi="Segoe UI Symbol" w:cs="Segoe UI Symbol"/>
                  </w:rPr>
                  <w:t>☐</w:t>
                </w:r>
              </w:sdtContent>
            </w:sdt>
            <w:r w:rsidR="00CE0DD3" w:rsidRPr="006F0A7E">
              <w:rPr>
                <w:rFonts w:cs="Calibri"/>
              </w:rPr>
              <w:t xml:space="preserve"> Sonstiges _____________ </w:t>
            </w:r>
          </w:p>
        </w:tc>
      </w:tr>
    </w:tbl>
    <w:p w14:paraId="7D5B514E" w14:textId="15206453" w:rsidR="00CE0DD3" w:rsidRPr="006F0A7E" w:rsidRDefault="00CE0DD3" w:rsidP="00553421">
      <w:pPr>
        <w:pStyle w:val="Listenabsatz"/>
        <w:numPr>
          <w:ilvl w:val="1"/>
          <w:numId w:val="4"/>
        </w:numPr>
        <w:tabs>
          <w:tab w:val="left" w:pos="6946"/>
        </w:tabs>
        <w:spacing w:before="240" w:after="0"/>
        <w:ind w:left="426"/>
        <w:jc w:val="left"/>
        <w:rPr>
          <w:rFonts w:cs="Calibri"/>
        </w:rPr>
      </w:pPr>
      <w:r w:rsidRPr="006F0A7E">
        <w:rPr>
          <w:rFonts w:cs="Calibri"/>
        </w:rPr>
        <w:t>Geothermie</w:t>
      </w:r>
      <w:r w:rsidR="0066102E">
        <w:rPr>
          <w:rFonts w:cs="Calibri"/>
        </w:rPr>
        <w:t xml:space="preserve"> </w:t>
      </w:r>
      <w:r w:rsidR="0026750A">
        <w:rPr>
          <w:rFonts w:cs="Calibri"/>
        </w:rPr>
        <w:tab/>
      </w:r>
      <w:r w:rsidR="0026750A" w:rsidRPr="00E51BAE">
        <w:rPr>
          <w:rFonts w:cs="Calibri"/>
        </w:rPr>
        <w:t xml:space="preserve">Potenzial </w:t>
      </w:r>
      <w:r w:rsidR="0026750A">
        <w:rPr>
          <w:rFonts w:cs="Calibri"/>
        </w:rPr>
        <w:t>____</w:t>
      </w:r>
      <w:r w:rsidR="0026750A" w:rsidRPr="00E51BAE">
        <w:rPr>
          <w:rFonts w:cs="Calibri"/>
        </w:rPr>
        <w:t xml:space="preserve"> GWh/a</w:t>
      </w:r>
    </w:p>
    <w:p w14:paraId="334B18AB" w14:textId="5E6D5DB0" w:rsidR="00CE0DD3" w:rsidRPr="00E17A5F" w:rsidRDefault="00B01E1B" w:rsidP="00B07040">
      <w:pPr>
        <w:tabs>
          <w:tab w:val="left" w:pos="6946"/>
        </w:tabs>
        <w:spacing w:after="0"/>
        <w:ind w:left="426"/>
        <w:jc w:val="left"/>
        <w:rPr>
          <w:rFonts w:cs="Calibri"/>
        </w:rPr>
      </w:pPr>
      <w:sdt>
        <w:sdtPr>
          <w:rPr>
            <w:rFonts w:cs="Calibri"/>
          </w:rPr>
          <w:id w:val="1696582955"/>
          <w14:checkbox>
            <w14:checked w14:val="0"/>
            <w14:checkedState w14:val="2612" w14:font="MS Gothic"/>
            <w14:uncheckedState w14:val="2610" w14:font="MS Gothic"/>
          </w14:checkbox>
        </w:sdtPr>
        <w:sdtEndPr/>
        <w:sdtContent>
          <w:r w:rsidR="00DF42CB" w:rsidRPr="00E17A5F">
            <w:rPr>
              <w:rFonts w:ascii="Segoe UI Symbol" w:hAnsi="Segoe UI Symbol" w:cs="Segoe UI Symbol"/>
            </w:rPr>
            <w:t>☐</w:t>
          </w:r>
        </w:sdtContent>
      </w:sdt>
      <w:r w:rsidR="00CE0DD3" w:rsidRPr="00E17A5F">
        <w:rPr>
          <w:rFonts w:cs="Calibri"/>
        </w:rPr>
        <w:t xml:space="preserve"> </w:t>
      </w:r>
      <w:commentRangeStart w:id="6"/>
      <w:r w:rsidR="00CE0DD3" w:rsidRPr="00E17A5F">
        <w:rPr>
          <w:rFonts w:cs="Calibri"/>
        </w:rPr>
        <w:t>oberflächennah</w:t>
      </w:r>
      <w:commentRangeEnd w:id="6"/>
      <w:r w:rsidR="009D3E48">
        <w:rPr>
          <w:rStyle w:val="Kommentarzeichen"/>
        </w:rPr>
        <w:commentReference w:id="6"/>
      </w:r>
      <w:r w:rsidR="00CE0DD3" w:rsidRPr="00E17A5F">
        <w:rPr>
          <w:rFonts w:cs="Calibri"/>
        </w:rPr>
        <w:t xml:space="preserve"> (</w:t>
      </w:r>
      <w:r w:rsidR="009D3E48">
        <w:rPr>
          <w:rFonts w:cs="Calibri"/>
        </w:rPr>
        <w:t xml:space="preserve">für den Betrieb eines kalten </w:t>
      </w:r>
      <w:r w:rsidR="00246620">
        <w:rPr>
          <w:rFonts w:cs="Calibri"/>
        </w:rPr>
        <w:t>Wärmen</w:t>
      </w:r>
      <w:r w:rsidR="009D3E48">
        <w:rPr>
          <w:rFonts w:cs="Calibri"/>
        </w:rPr>
        <w:t>etzes</w:t>
      </w:r>
      <w:r w:rsidR="00CE0DD3" w:rsidRPr="00E17A5F">
        <w:rPr>
          <w:rFonts w:cs="Calibri"/>
        </w:rPr>
        <w:t>)</w:t>
      </w:r>
    </w:p>
    <w:p w14:paraId="69FD88F9" w14:textId="6ED42BB7" w:rsidR="00F47F3F" w:rsidRPr="006F0A7E" w:rsidRDefault="00B01E1B" w:rsidP="00553421">
      <w:pPr>
        <w:tabs>
          <w:tab w:val="left" w:pos="6946"/>
        </w:tabs>
        <w:ind w:left="426"/>
        <w:jc w:val="left"/>
        <w:rPr>
          <w:rFonts w:cs="Calibri"/>
        </w:rPr>
      </w:pPr>
      <w:sdt>
        <w:sdtPr>
          <w:rPr>
            <w:rFonts w:cs="Calibri"/>
          </w:rPr>
          <w:id w:val="751583306"/>
          <w14:checkbox>
            <w14:checked w14:val="0"/>
            <w14:checkedState w14:val="2612" w14:font="MS Gothic"/>
            <w14:uncheckedState w14:val="2610" w14:font="MS Gothic"/>
          </w14:checkbox>
        </w:sdtPr>
        <w:sdtEndPr/>
        <w:sdtContent>
          <w:r w:rsidR="00CE0DD3" w:rsidRPr="00E17A5F">
            <w:rPr>
              <w:rFonts w:ascii="Segoe UI Symbol" w:hAnsi="Segoe UI Symbol" w:cs="Segoe UI Symbol"/>
            </w:rPr>
            <w:t>☐</w:t>
          </w:r>
        </w:sdtContent>
      </w:sdt>
      <w:r w:rsidR="00CE0DD3" w:rsidRPr="00E17A5F">
        <w:rPr>
          <w:rFonts w:cs="Calibri"/>
        </w:rPr>
        <w:t xml:space="preserve"> </w:t>
      </w:r>
      <w:commentRangeStart w:id="7"/>
      <w:r w:rsidR="00CE0DD3" w:rsidRPr="00E17A5F">
        <w:rPr>
          <w:rFonts w:cs="Calibri"/>
        </w:rPr>
        <w:t>Tiefengeothermie</w:t>
      </w:r>
      <w:commentRangeEnd w:id="7"/>
      <w:r w:rsidR="00246620">
        <w:rPr>
          <w:rStyle w:val="Kommentarzeichen"/>
        </w:rPr>
        <w:commentReference w:id="7"/>
      </w:r>
    </w:p>
    <w:p w14:paraId="5D638FF8" w14:textId="77777777" w:rsidR="00525FF6" w:rsidRPr="00E17A5F" w:rsidRDefault="00525FF6" w:rsidP="00B07040">
      <w:pPr>
        <w:pStyle w:val="Listenabsatz"/>
        <w:numPr>
          <w:ilvl w:val="0"/>
          <w:numId w:val="17"/>
        </w:numPr>
        <w:tabs>
          <w:tab w:val="left" w:pos="6946"/>
        </w:tabs>
        <w:spacing w:after="0" w:line="240" w:lineRule="auto"/>
        <w:ind w:left="426"/>
        <w:jc w:val="left"/>
        <w:rPr>
          <w:rFonts w:cs="Calibri"/>
        </w:rPr>
      </w:pPr>
      <w:r w:rsidRPr="00E17A5F">
        <w:rPr>
          <w:rFonts w:cs="Calibri"/>
        </w:rPr>
        <w:t>Nicht förderfähige Anlagentechnik, welche jedoch zur Treibhausneutralität anerkannt wird:</w:t>
      </w:r>
    </w:p>
    <w:p w14:paraId="4F96FFEC" w14:textId="149EF4F8" w:rsidR="00525FF6" w:rsidRPr="00791CD4" w:rsidRDefault="00B01E1B" w:rsidP="00791CD4">
      <w:pPr>
        <w:tabs>
          <w:tab w:val="left" w:pos="6946"/>
        </w:tabs>
        <w:spacing w:after="0" w:line="240" w:lineRule="auto"/>
        <w:ind w:left="426"/>
        <w:jc w:val="left"/>
        <w:rPr>
          <w:rFonts w:cs="Calibri"/>
        </w:rPr>
      </w:pPr>
      <w:sdt>
        <w:sdtPr>
          <w:rPr>
            <w:rFonts w:ascii="MS Gothic" w:eastAsia="MS Gothic" w:hAnsi="MS Gothic" w:cs="Calibri"/>
          </w:rPr>
          <w:id w:val="1548062464"/>
          <w14:checkbox>
            <w14:checked w14:val="0"/>
            <w14:checkedState w14:val="2612" w14:font="MS Gothic"/>
            <w14:uncheckedState w14:val="2610" w14:font="MS Gothic"/>
          </w14:checkbox>
        </w:sdtPr>
        <w:sdtEndPr/>
        <w:sdtContent>
          <w:r w:rsidR="00791CD4" w:rsidRPr="00791CD4">
            <w:rPr>
              <w:rFonts w:ascii="MS Gothic" w:eastAsia="MS Gothic" w:hAnsi="MS Gothic" w:cs="Calibri" w:hint="eastAsia"/>
            </w:rPr>
            <w:t>☐</w:t>
          </w:r>
        </w:sdtContent>
      </w:sdt>
      <w:r w:rsidR="00525FF6" w:rsidRPr="00791CD4">
        <w:rPr>
          <w:rFonts w:cs="Calibri"/>
        </w:rPr>
        <w:t xml:space="preserve"> Power-to-Heat, Strom treibhausgasneutral, optional mit PV</w:t>
      </w:r>
      <w:r w:rsidR="000A0454" w:rsidRPr="00791CD4">
        <w:rPr>
          <w:rFonts w:cs="Calibri"/>
        </w:rPr>
        <w:tab/>
        <w:t>Potenzial ____ GWh/a</w:t>
      </w:r>
    </w:p>
    <w:p w14:paraId="6EE4F0F9" w14:textId="164B9D7D" w:rsidR="00525FF6" w:rsidRPr="00791CD4" w:rsidRDefault="00B01E1B" w:rsidP="00791CD4">
      <w:pPr>
        <w:tabs>
          <w:tab w:val="left" w:pos="6946"/>
        </w:tabs>
        <w:spacing w:after="0" w:line="240" w:lineRule="auto"/>
        <w:ind w:left="426"/>
        <w:jc w:val="left"/>
        <w:rPr>
          <w:rFonts w:cs="Calibri"/>
        </w:rPr>
      </w:pPr>
      <w:sdt>
        <w:sdtPr>
          <w:rPr>
            <w:rFonts w:ascii="MS Gothic" w:eastAsia="MS Gothic" w:hAnsi="MS Gothic" w:cs="Calibri"/>
          </w:rPr>
          <w:id w:val="618893913"/>
          <w14:checkbox>
            <w14:checked w14:val="0"/>
            <w14:checkedState w14:val="2612" w14:font="MS Gothic"/>
            <w14:uncheckedState w14:val="2610" w14:font="MS Gothic"/>
          </w14:checkbox>
        </w:sdtPr>
        <w:sdtEndPr/>
        <w:sdtContent>
          <w:r w:rsidR="00791CD4">
            <w:rPr>
              <w:rFonts w:ascii="MS Gothic" w:eastAsia="MS Gothic" w:hAnsi="MS Gothic" w:cs="Calibri" w:hint="eastAsia"/>
            </w:rPr>
            <w:t>☐</w:t>
          </w:r>
        </w:sdtContent>
      </w:sdt>
      <w:r w:rsidR="00525FF6" w:rsidRPr="00791CD4">
        <w:rPr>
          <w:rFonts w:cs="Calibri"/>
        </w:rPr>
        <w:t xml:space="preserve"> Power-to-Gas, optional mit PV</w:t>
      </w:r>
      <w:r w:rsidR="000A0454" w:rsidRPr="00791CD4">
        <w:rPr>
          <w:rFonts w:cs="Calibri"/>
        </w:rPr>
        <w:tab/>
        <w:t>Potenzial ____ GWh/a</w:t>
      </w:r>
    </w:p>
    <w:p w14:paraId="5FFD8467" w14:textId="6DE58D76" w:rsidR="00525FF6" w:rsidRPr="00791CD4" w:rsidRDefault="00B01E1B" w:rsidP="00553421">
      <w:pPr>
        <w:tabs>
          <w:tab w:val="left" w:pos="6946"/>
        </w:tabs>
        <w:spacing w:line="240" w:lineRule="auto"/>
        <w:ind w:left="426"/>
        <w:jc w:val="left"/>
        <w:rPr>
          <w:rFonts w:cs="Calibri"/>
        </w:rPr>
      </w:pPr>
      <w:sdt>
        <w:sdtPr>
          <w:rPr>
            <w:rFonts w:ascii="Segoe UI Symbol" w:hAnsi="Segoe UI Symbol" w:cs="Segoe UI Symbol"/>
          </w:rPr>
          <w:id w:val="325769437"/>
          <w14:checkbox>
            <w14:checked w14:val="0"/>
            <w14:checkedState w14:val="2612" w14:font="MS Gothic"/>
            <w14:uncheckedState w14:val="2610" w14:font="MS Gothic"/>
          </w14:checkbox>
        </w:sdtPr>
        <w:sdtEndPr/>
        <w:sdtContent>
          <w:r w:rsidR="00525FF6" w:rsidRPr="00791CD4">
            <w:rPr>
              <w:rFonts w:ascii="Segoe UI Symbol" w:hAnsi="Segoe UI Symbol" w:cs="Segoe UI Symbol"/>
            </w:rPr>
            <w:t>☐</w:t>
          </w:r>
        </w:sdtContent>
      </w:sdt>
      <w:r w:rsidR="00525FF6" w:rsidRPr="00791CD4">
        <w:rPr>
          <w:rFonts w:cs="Calibri"/>
        </w:rPr>
        <w:t xml:space="preserve"> KWK ab 2045 mit treibhausneutralen Brennstoffen</w:t>
      </w:r>
      <w:r w:rsidR="000A0454" w:rsidRPr="00791CD4">
        <w:rPr>
          <w:rFonts w:cs="Calibri"/>
        </w:rPr>
        <w:tab/>
        <w:t>Potenzial ____ GWh/a</w:t>
      </w:r>
    </w:p>
    <w:p w14:paraId="0749A55C" w14:textId="49C028FA" w:rsidR="00032A86" w:rsidRDefault="00B01E1B" w:rsidP="00E51BAE">
      <w:pPr>
        <w:pStyle w:val="Listenabsatz"/>
        <w:numPr>
          <w:ilvl w:val="0"/>
          <w:numId w:val="17"/>
        </w:numPr>
        <w:ind w:left="426"/>
        <w:jc w:val="left"/>
        <w:rPr>
          <w:rFonts w:cs="Calibri"/>
        </w:rPr>
      </w:pPr>
      <w:sdt>
        <w:sdtPr>
          <w:rPr>
            <w:rFonts w:eastAsia="MS Gothic" w:cs="Calibri"/>
          </w:rPr>
          <w:id w:val="-904220571"/>
          <w14:checkbox>
            <w14:checked w14:val="0"/>
            <w14:checkedState w14:val="2612" w14:font="MS Gothic"/>
            <w14:uncheckedState w14:val="2610" w14:font="MS Gothic"/>
          </w14:checkbox>
        </w:sdtPr>
        <w:sdtEndPr/>
        <w:sdtContent>
          <w:r w:rsidR="00032A86">
            <w:rPr>
              <w:rFonts w:ascii="MS Gothic" w:eastAsia="MS Gothic" w:hAnsi="MS Gothic" w:cs="Calibri" w:hint="eastAsia"/>
            </w:rPr>
            <w:t>☐</w:t>
          </w:r>
        </w:sdtContent>
      </w:sdt>
      <w:r w:rsidR="00032A86" w:rsidRPr="006F0A7E">
        <w:rPr>
          <w:rFonts w:cs="Calibri"/>
        </w:rPr>
        <w:t xml:space="preserve"> Im Netz sind zentrale </w:t>
      </w:r>
      <w:r w:rsidR="00553421">
        <w:rPr>
          <w:rFonts w:cs="Calibri"/>
        </w:rPr>
        <w:t>(</w:t>
      </w:r>
      <w:sdt>
        <w:sdtPr>
          <w:rPr>
            <w:rFonts w:eastAsia="MS Gothic" w:cs="Calibri"/>
          </w:rPr>
          <w:id w:val="-1909457669"/>
          <w14:checkbox>
            <w14:checked w14:val="0"/>
            <w14:checkedState w14:val="2612" w14:font="MS Gothic"/>
            <w14:uncheckedState w14:val="2610" w14:font="MS Gothic"/>
          </w14:checkbox>
        </w:sdtPr>
        <w:sdtEndPr/>
        <w:sdtContent>
          <w:r w:rsidR="00553421">
            <w:rPr>
              <w:rFonts w:ascii="MS Gothic" w:eastAsia="MS Gothic" w:hAnsi="MS Gothic" w:cs="Calibri" w:hint="eastAsia"/>
            </w:rPr>
            <w:t>☐</w:t>
          </w:r>
        </w:sdtContent>
      </w:sdt>
      <w:r w:rsidR="00553421" w:rsidRPr="006F0A7E">
        <w:rPr>
          <w:rFonts w:eastAsia="MS Gothic" w:cs="Calibri"/>
        </w:rPr>
        <w:t xml:space="preserve"> </w:t>
      </w:r>
      <w:r w:rsidR="00553421">
        <w:rPr>
          <w:rFonts w:eastAsia="MS Gothic" w:cs="Calibri"/>
        </w:rPr>
        <w:t>saisonale</w:t>
      </w:r>
      <w:r w:rsidR="00553421">
        <w:rPr>
          <w:rFonts w:cs="Calibri"/>
        </w:rPr>
        <w:t xml:space="preserve">) </w:t>
      </w:r>
      <w:r w:rsidR="00032A86" w:rsidRPr="006F0A7E">
        <w:rPr>
          <w:rFonts w:cs="Calibri"/>
        </w:rPr>
        <w:t>Wärmespeicher in Größe von ___m³ vorgesehen.</w:t>
      </w:r>
    </w:p>
    <w:p w14:paraId="215B5898" w14:textId="6B3D6BD9" w:rsidR="003D3AC2" w:rsidRPr="003D3AC2" w:rsidRDefault="00FC51FC" w:rsidP="00FC51FC">
      <w:pPr>
        <w:jc w:val="left"/>
        <w:rPr>
          <w:rFonts w:cs="Calibri"/>
        </w:rPr>
      </w:pPr>
      <w:r>
        <w:rPr>
          <w:rFonts w:cs="Calibri"/>
        </w:rPr>
        <w:t xml:space="preserve">Die nachfolgende Tabelle zeigt eine Grobabschätzung der </w:t>
      </w:r>
      <w:r w:rsidR="0097327A">
        <w:rPr>
          <w:rFonts w:cs="Calibri"/>
        </w:rPr>
        <w:t>anteiligen Wärmebereitstellung nach Erzeuger dar.</w:t>
      </w:r>
    </w:p>
    <w:tbl>
      <w:tblPr>
        <w:tblStyle w:val="Tabellenraster"/>
        <w:tblW w:w="9351" w:type="dxa"/>
        <w:tblLook w:val="04A0" w:firstRow="1" w:lastRow="0" w:firstColumn="1" w:lastColumn="0" w:noHBand="0" w:noVBand="1"/>
      </w:tblPr>
      <w:tblGrid>
        <w:gridCol w:w="2915"/>
        <w:gridCol w:w="2892"/>
        <w:gridCol w:w="3544"/>
      </w:tblGrid>
      <w:tr w:rsidR="00674AE8" w:rsidRPr="006F0A7E" w14:paraId="15CF1EB9" w14:textId="77777777" w:rsidTr="00865D3E">
        <w:tc>
          <w:tcPr>
            <w:tcW w:w="2915" w:type="dxa"/>
          </w:tcPr>
          <w:p w14:paraId="236CD61F" w14:textId="77777777" w:rsidR="00C65DC0" w:rsidRPr="004C5107" w:rsidRDefault="00C65DC0" w:rsidP="00C051C7">
            <w:pPr>
              <w:rPr>
                <w:rFonts w:eastAsia="Calibri" w:cs="Calibri"/>
              </w:rPr>
            </w:pPr>
          </w:p>
        </w:tc>
        <w:tc>
          <w:tcPr>
            <w:tcW w:w="2892" w:type="dxa"/>
          </w:tcPr>
          <w:p w14:paraId="215F3336" w14:textId="5A4F2B57" w:rsidR="00C65DC0" w:rsidRPr="0087618A" w:rsidRDefault="00D67556" w:rsidP="00C051C7">
            <w:pPr>
              <w:rPr>
                <w:rFonts w:eastAsia="Calibri" w:cs="Calibri"/>
                <w:b/>
                <w:bCs/>
              </w:rPr>
            </w:pPr>
            <w:r w:rsidRPr="0087618A">
              <w:rPr>
                <w:rFonts w:eastAsia="Calibri" w:cs="Calibri"/>
                <w:b/>
                <w:bCs/>
              </w:rPr>
              <w:t>Energieträger</w:t>
            </w:r>
          </w:p>
        </w:tc>
        <w:tc>
          <w:tcPr>
            <w:tcW w:w="3544" w:type="dxa"/>
          </w:tcPr>
          <w:p w14:paraId="5C3C7130" w14:textId="2EF2BE48" w:rsidR="00C65DC0" w:rsidRPr="0087618A" w:rsidRDefault="00D67556" w:rsidP="00C051C7">
            <w:pPr>
              <w:rPr>
                <w:rFonts w:eastAsia="Calibri" w:cs="Calibri"/>
                <w:b/>
                <w:bCs/>
              </w:rPr>
            </w:pPr>
            <w:r w:rsidRPr="0087618A">
              <w:rPr>
                <w:rFonts w:eastAsia="Calibri" w:cs="Calibri"/>
                <w:b/>
                <w:bCs/>
              </w:rPr>
              <w:t>Anteilige Wärmebereitstellung</w:t>
            </w:r>
            <w:r w:rsidR="00674AE8" w:rsidRPr="0087618A">
              <w:rPr>
                <w:rFonts w:eastAsia="Calibri" w:cs="Calibri"/>
                <w:b/>
                <w:bCs/>
              </w:rPr>
              <w:t xml:space="preserve"> in %</w:t>
            </w:r>
          </w:p>
        </w:tc>
      </w:tr>
      <w:tr w:rsidR="00674AE8" w:rsidRPr="006F0A7E" w14:paraId="4F940B65" w14:textId="77777777" w:rsidTr="00865D3E">
        <w:tc>
          <w:tcPr>
            <w:tcW w:w="2915" w:type="dxa"/>
          </w:tcPr>
          <w:p w14:paraId="45DA6258" w14:textId="0778278D" w:rsidR="00C65DC0" w:rsidRPr="004C5107" w:rsidRDefault="008251C5" w:rsidP="00C051C7">
            <w:pPr>
              <w:rPr>
                <w:rFonts w:eastAsia="Calibri" w:cs="Calibri"/>
              </w:rPr>
            </w:pPr>
            <w:r w:rsidRPr="004C5107">
              <w:rPr>
                <w:rFonts w:eastAsia="Calibri" w:cs="Calibri"/>
              </w:rPr>
              <w:t>Wärmeerzeuger 1</w:t>
            </w:r>
          </w:p>
        </w:tc>
        <w:tc>
          <w:tcPr>
            <w:tcW w:w="2892" w:type="dxa"/>
          </w:tcPr>
          <w:p w14:paraId="65FB9A37" w14:textId="77777777" w:rsidR="00C65DC0" w:rsidRPr="004C5107" w:rsidRDefault="00C65DC0" w:rsidP="00C051C7">
            <w:pPr>
              <w:rPr>
                <w:rFonts w:eastAsia="Calibri" w:cs="Calibri"/>
              </w:rPr>
            </w:pPr>
          </w:p>
        </w:tc>
        <w:tc>
          <w:tcPr>
            <w:tcW w:w="3544" w:type="dxa"/>
          </w:tcPr>
          <w:p w14:paraId="00581E6E" w14:textId="77777777" w:rsidR="00C65DC0" w:rsidRPr="004C5107" w:rsidRDefault="00C65DC0" w:rsidP="00C051C7">
            <w:pPr>
              <w:rPr>
                <w:rFonts w:eastAsia="Calibri" w:cs="Calibri"/>
              </w:rPr>
            </w:pPr>
          </w:p>
        </w:tc>
      </w:tr>
      <w:tr w:rsidR="00674AE8" w:rsidRPr="006F0A7E" w14:paraId="4F7B6E91" w14:textId="77777777" w:rsidTr="00865D3E">
        <w:tc>
          <w:tcPr>
            <w:tcW w:w="2915" w:type="dxa"/>
          </w:tcPr>
          <w:p w14:paraId="7D860CB0" w14:textId="09BCDD53" w:rsidR="00C65DC0" w:rsidRPr="004C5107" w:rsidRDefault="008251C5" w:rsidP="00C051C7">
            <w:pPr>
              <w:rPr>
                <w:rFonts w:eastAsia="Calibri" w:cs="Calibri"/>
              </w:rPr>
            </w:pPr>
            <w:r w:rsidRPr="004C5107">
              <w:rPr>
                <w:rFonts w:eastAsia="Calibri" w:cs="Calibri"/>
              </w:rPr>
              <w:t>Wärmeerzeuger 2</w:t>
            </w:r>
          </w:p>
        </w:tc>
        <w:tc>
          <w:tcPr>
            <w:tcW w:w="2892" w:type="dxa"/>
          </w:tcPr>
          <w:p w14:paraId="1AA1B2DA" w14:textId="77777777" w:rsidR="00C65DC0" w:rsidRPr="004C5107" w:rsidRDefault="00C65DC0" w:rsidP="00C051C7">
            <w:pPr>
              <w:rPr>
                <w:rFonts w:eastAsia="Calibri" w:cs="Calibri"/>
              </w:rPr>
            </w:pPr>
          </w:p>
        </w:tc>
        <w:tc>
          <w:tcPr>
            <w:tcW w:w="3544" w:type="dxa"/>
          </w:tcPr>
          <w:p w14:paraId="485712DC" w14:textId="77777777" w:rsidR="00C65DC0" w:rsidRPr="004C5107" w:rsidRDefault="00C65DC0" w:rsidP="00C051C7">
            <w:pPr>
              <w:rPr>
                <w:rFonts w:eastAsia="Calibri" w:cs="Calibri"/>
              </w:rPr>
            </w:pPr>
          </w:p>
        </w:tc>
      </w:tr>
      <w:tr w:rsidR="00674AE8" w:rsidRPr="006F0A7E" w14:paraId="308594CE" w14:textId="77777777" w:rsidTr="00865D3E">
        <w:trPr>
          <w:trHeight w:val="323"/>
        </w:trPr>
        <w:tc>
          <w:tcPr>
            <w:tcW w:w="2915" w:type="dxa"/>
          </w:tcPr>
          <w:p w14:paraId="2CD17F4C" w14:textId="0242C358" w:rsidR="00674AE8" w:rsidRPr="004C5107" w:rsidRDefault="00674AE8" w:rsidP="00C051C7">
            <w:pPr>
              <w:rPr>
                <w:rFonts w:eastAsia="Calibri" w:cs="Calibri"/>
              </w:rPr>
            </w:pPr>
            <w:r w:rsidRPr="004C5107">
              <w:rPr>
                <w:rFonts w:eastAsia="Calibri" w:cs="Calibri"/>
              </w:rPr>
              <w:t>Wärmeerzeuger 3</w:t>
            </w:r>
          </w:p>
        </w:tc>
        <w:tc>
          <w:tcPr>
            <w:tcW w:w="2892" w:type="dxa"/>
          </w:tcPr>
          <w:p w14:paraId="7C0D4612" w14:textId="77777777" w:rsidR="00674AE8" w:rsidRPr="004C5107" w:rsidRDefault="00674AE8" w:rsidP="00C051C7">
            <w:pPr>
              <w:rPr>
                <w:rFonts w:eastAsia="Calibri" w:cs="Calibri"/>
              </w:rPr>
            </w:pPr>
          </w:p>
        </w:tc>
        <w:tc>
          <w:tcPr>
            <w:tcW w:w="3544" w:type="dxa"/>
          </w:tcPr>
          <w:p w14:paraId="24461AF9" w14:textId="77777777" w:rsidR="00674AE8" w:rsidRPr="004C5107" w:rsidRDefault="00674AE8" w:rsidP="000B05D2">
            <w:pPr>
              <w:keepNext/>
              <w:rPr>
                <w:rFonts w:eastAsia="Calibri" w:cs="Calibri"/>
              </w:rPr>
            </w:pPr>
          </w:p>
        </w:tc>
      </w:tr>
    </w:tbl>
    <w:p w14:paraId="105EEB90" w14:textId="67F35610" w:rsidR="000B05D2" w:rsidRDefault="000B05D2">
      <w:pPr>
        <w:pStyle w:val="Beschriftung"/>
      </w:pPr>
      <w:r>
        <w:t xml:space="preserve">Tabelle </w:t>
      </w:r>
      <w:fldSimple w:instr=" SEQ Tabelle \* ARABIC ">
        <w:r>
          <w:rPr>
            <w:noProof/>
          </w:rPr>
          <w:t>3</w:t>
        </w:r>
      </w:fldSimple>
      <w:r w:rsidR="00F2730C">
        <w:t>:</w:t>
      </w:r>
      <w:r>
        <w:t xml:space="preserve"> </w:t>
      </w:r>
      <w:r w:rsidRPr="00F3435F">
        <w:t>Anteilige Wärmeerzeugung im Fernwärmeverbundsystem</w:t>
      </w:r>
    </w:p>
    <w:p w14:paraId="077DDBB0" w14:textId="449DA1FC" w:rsidR="00145DC9" w:rsidRDefault="00503F8C" w:rsidP="00145DC9">
      <w:r>
        <w:t xml:space="preserve">Im Rahmen der </w:t>
      </w:r>
      <w:r w:rsidR="00145DC9">
        <w:t>Studie soll</w:t>
      </w:r>
      <w:r>
        <w:t>en</w:t>
      </w:r>
      <w:r w:rsidR="00145DC9">
        <w:t xml:space="preserve"> geeignete Standorte</w:t>
      </w:r>
      <w:r w:rsidR="00DB055F">
        <w:t xml:space="preserve"> für Energiezentralen</w:t>
      </w:r>
      <w:r w:rsidR="00145DC9">
        <w:t xml:space="preserve"> </w:t>
      </w:r>
      <w:r>
        <w:t>identifiziert werden</w:t>
      </w:r>
      <w:r w:rsidR="00DB055F">
        <w:t>.</w:t>
      </w:r>
    </w:p>
    <w:p w14:paraId="10AB58BA" w14:textId="48127777" w:rsidR="008E709E" w:rsidRPr="006F0A7E" w:rsidRDefault="008E709E" w:rsidP="00453031">
      <w:pPr>
        <w:pStyle w:val="berschrift2"/>
      </w:pPr>
      <w:r w:rsidRPr="006F0A7E">
        <w:lastRenderedPageBreak/>
        <w:t xml:space="preserve">Das </w:t>
      </w:r>
      <w:r w:rsidR="00C051C7" w:rsidRPr="006F0A7E">
        <w:t>Wärmenetz wird als</w:t>
      </w:r>
      <w:r w:rsidR="00EB5948" w:rsidRPr="006F0A7E">
        <w:t xml:space="preserve"> </w:t>
      </w:r>
    </w:p>
    <w:p w14:paraId="5878E1D6" w14:textId="7CC46E7D" w:rsidR="00BB2D62" w:rsidRPr="006F0A7E" w:rsidRDefault="00B01E1B" w:rsidP="006F0A7E">
      <w:pPr>
        <w:spacing w:after="0"/>
        <w:ind w:left="567"/>
        <w:jc w:val="left"/>
        <w:rPr>
          <w:rFonts w:eastAsia="MS Gothic" w:cs="Calibri"/>
        </w:rPr>
      </w:pPr>
      <w:sdt>
        <w:sdtPr>
          <w:rPr>
            <w:rFonts w:eastAsia="MS Gothic" w:cs="Calibri"/>
          </w:rPr>
          <w:id w:val="64535883"/>
          <w14:checkbox>
            <w14:checked w14:val="0"/>
            <w14:checkedState w14:val="2612" w14:font="MS Gothic"/>
            <w14:uncheckedState w14:val="2610" w14:font="MS Gothic"/>
          </w14:checkbox>
        </w:sdtPr>
        <w:sdtEndPr/>
        <w:sdtContent>
          <w:r w:rsidR="006F0A7E">
            <w:rPr>
              <w:rFonts w:ascii="MS Gothic" w:eastAsia="MS Gothic" w:hAnsi="MS Gothic" w:cs="Calibri" w:hint="eastAsia"/>
            </w:rPr>
            <w:t>☐</w:t>
          </w:r>
        </w:sdtContent>
      </w:sdt>
      <w:r w:rsidR="00EB5948" w:rsidRPr="006F0A7E">
        <w:rPr>
          <w:rFonts w:eastAsia="MS Gothic" w:cs="Calibri"/>
        </w:rPr>
        <w:t xml:space="preserve"> </w:t>
      </w:r>
      <w:r w:rsidR="00BB2D62" w:rsidRPr="006F0A7E">
        <w:rPr>
          <w:rFonts w:eastAsia="MS Gothic" w:cs="Calibri"/>
        </w:rPr>
        <w:t>Kaltes Nahwärme</w:t>
      </w:r>
      <w:r w:rsidR="00EB5948" w:rsidRPr="006F0A7E">
        <w:rPr>
          <w:rFonts w:eastAsia="MS Gothic" w:cs="Calibri"/>
        </w:rPr>
        <w:t>ne</w:t>
      </w:r>
      <w:r w:rsidR="00BB2D62" w:rsidRPr="006F0A7E">
        <w:rPr>
          <w:rFonts w:eastAsia="MS Gothic" w:cs="Calibri"/>
        </w:rPr>
        <w:t xml:space="preserve">tz mit Vorlauftemperaturen bis </w:t>
      </w:r>
      <w:r w:rsidR="00586C04">
        <w:rPr>
          <w:rFonts w:eastAsia="MS Gothic" w:cs="Calibri"/>
        </w:rPr>
        <w:tab/>
      </w:r>
      <w:r w:rsidR="00586C04">
        <w:rPr>
          <w:rFonts w:eastAsia="MS Gothic" w:cs="Calibri"/>
        </w:rPr>
        <w:tab/>
        <w:t>___ °C (</w:t>
      </w:r>
      <w:r w:rsidR="0051629A">
        <w:rPr>
          <w:rFonts w:eastAsia="MS Gothic" w:cs="Calibri"/>
        </w:rPr>
        <w:t xml:space="preserve">z.B. </w:t>
      </w:r>
      <w:r w:rsidR="00BB2D62" w:rsidRPr="006F0A7E">
        <w:rPr>
          <w:rFonts w:eastAsia="MS Gothic" w:cs="Calibri"/>
        </w:rPr>
        <w:t>45°C</w:t>
      </w:r>
      <w:r w:rsidR="0051629A">
        <w:rPr>
          <w:rFonts w:eastAsia="MS Gothic" w:cs="Calibri"/>
        </w:rPr>
        <w:t>)</w:t>
      </w:r>
    </w:p>
    <w:p w14:paraId="307CA61C" w14:textId="468263C1" w:rsidR="00BB2D62" w:rsidRPr="006F0A7E" w:rsidRDefault="00B01E1B" w:rsidP="006F0A7E">
      <w:pPr>
        <w:spacing w:after="0"/>
        <w:ind w:left="567"/>
        <w:jc w:val="left"/>
        <w:rPr>
          <w:rFonts w:eastAsia="MS Gothic" w:cs="Calibri"/>
        </w:rPr>
      </w:pPr>
      <w:sdt>
        <w:sdtPr>
          <w:rPr>
            <w:rFonts w:eastAsia="MS Gothic" w:cs="Calibri"/>
          </w:rPr>
          <w:id w:val="-466591814"/>
          <w14:checkbox>
            <w14:checked w14:val="0"/>
            <w14:checkedState w14:val="2612" w14:font="MS Gothic"/>
            <w14:uncheckedState w14:val="2610" w14:font="MS Gothic"/>
          </w14:checkbox>
        </w:sdtPr>
        <w:sdtEndPr/>
        <w:sdtContent>
          <w:r w:rsidR="006F0A7E">
            <w:rPr>
              <w:rFonts w:ascii="MS Gothic" w:eastAsia="MS Gothic" w:hAnsi="MS Gothic" w:cs="Calibri" w:hint="eastAsia"/>
            </w:rPr>
            <w:t>☐</w:t>
          </w:r>
        </w:sdtContent>
      </w:sdt>
      <w:r w:rsidR="00BB2D62" w:rsidRPr="006F0A7E">
        <w:rPr>
          <w:rFonts w:eastAsia="MS Gothic" w:cs="Calibri"/>
        </w:rPr>
        <w:t xml:space="preserve"> </w:t>
      </w:r>
      <w:r w:rsidR="00EB5948" w:rsidRPr="006F0A7E">
        <w:rPr>
          <w:rFonts w:eastAsia="MS Gothic" w:cs="Calibri"/>
        </w:rPr>
        <w:t>konventionelles Nahwärmenetz mit Vorlauftemperaturen bis</w:t>
      </w:r>
      <w:r w:rsidR="00586C04">
        <w:rPr>
          <w:rFonts w:eastAsia="MS Gothic" w:cs="Calibri"/>
        </w:rPr>
        <w:tab/>
        <w:t>___ °C (z.B.</w:t>
      </w:r>
      <w:r w:rsidR="00EB5948" w:rsidRPr="006F0A7E">
        <w:rPr>
          <w:rFonts w:eastAsia="MS Gothic" w:cs="Calibri"/>
        </w:rPr>
        <w:t xml:space="preserve"> 85°C</w:t>
      </w:r>
      <w:r w:rsidR="00586C04">
        <w:rPr>
          <w:rFonts w:eastAsia="MS Gothic" w:cs="Calibri"/>
        </w:rPr>
        <w:t>)</w:t>
      </w:r>
    </w:p>
    <w:p w14:paraId="6CB3A71E" w14:textId="00CFA9B6" w:rsidR="00A60892" w:rsidRPr="006F0A7E" w:rsidRDefault="00B01E1B" w:rsidP="00A70D6A">
      <w:pPr>
        <w:spacing w:after="120"/>
        <w:ind w:left="567"/>
        <w:jc w:val="left"/>
        <w:rPr>
          <w:rFonts w:eastAsia="MS Gothic" w:cs="Calibri"/>
        </w:rPr>
      </w:pPr>
      <w:sdt>
        <w:sdtPr>
          <w:rPr>
            <w:rFonts w:eastAsia="MS Gothic" w:cs="Calibri"/>
          </w:rPr>
          <w:id w:val="-1688204213"/>
          <w14:checkbox>
            <w14:checked w14:val="0"/>
            <w14:checkedState w14:val="2612" w14:font="MS Gothic"/>
            <w14:uncheckedState w14:val="2610" w14:font="MS Gothic"/>
          </w14:checkbox>
        </w:sdtPr>
        <w:sdtEndPr/>
        <w:sdtContent>
          <w:r w:rsidR="006F0A7E" w:rsidRPr="006F0A7E">
            <w:rPr>
              <w:rFonts w:ascii="Segoe UI Symbol" w:eastAsia="MS Gothic" w:hAnsi="Segoe UI Symbol" w:cs="Segoe UI Symbol"/>
            </w:rPr>
            <w:t>☐</w:t>
          </w:r>
        </w:sdtContent>
      </w:sdt>
      <w:r w:rsidR="006F0A7E" w:rsidRPr="006F0A7E">
        <w:rPr>
          <w:rFonts w:eastAsia="MS Gothic" w:cs="Calibri"/>
        </w:rPr>
        <w:t xml:space="preserve"> </w:t>
      </w:r>
      <w:r w:rsidR="006F0A7E">
        <w:rPr>
          <w:rFonts w:eastAsia="MS Gothic" w:cs="Calibri"/>
        </w:rPr>
        <w:t>Hoch</w:t>
      </w:r>
      <w:r w:rsidR="00C34D59" w:rsidRPr="006F0A7E">
        <w:rPr>
          <w:rFonts w:eastAsia="MS Gothic" w:cs="Calibri"/>
        </w:rPr>
        <w:t>temperaturnetz</w:t>
      </w:r>
      <w:r w:rsidR="00230782" w:rsidRPr="006F0A7E">
        <w:rPr>
          <w:rFonts w:eastAsia="MS Gothic" w:cs="Calibri"/>
        </w:rPr>
        <w:t xml:space="preserve"> </w:t>
      </w:r>
      <w:r w:rsidR="008E1D22" w:rsidRPr="006F0A7E">
        <w:rPr>
          <w:rFonts w:eastAsia="MS Gothic" w:cs="Calibri"/>
        </w:rPr>
        <w:t xml:space="preserve">mit Vorlauftemperaturen </w:t>
      </w:r>
      <w:r w:rsidR="00865D3E" w:rsidRPr="006F0A7E">
        <w:rPr>
          <w:rFonts w:eastAsia="MS Gothic" w:cs="Calibri"/>
        </w:rPr>
        <w:t>über 85</w:t>
      </w:r>
      <w:r w:rsidR="00C94097" w:rsidRPr="006F0A7E">
        <w:rPr>
          <w:rFonts w:eastAsia="MS Gothic" w:cs="Calibri"/>
        </w:rPr>
        <w:t>°C</w:t>
      </w:r>
      <w:r w:rsidR="000261BE" w:rsidRPr="006F0A7E">
        <w:rPr>
          <w:rFonts w:eastAsia="MS Gothic" w:cs="Calibri"/>
        </w:rPr>
        <w:t>,</w:t>
      </w:r>
      <w:r w:rsidR="00BC584A" w:rsidRPr="006F0A7E">
        <w:rPr>
          <w:rFonts w:eastAsia="MS Gothic" w:cs="Calibri"/>
        </w:rPr>
        <w:t xml:space="preserve"> </w:t>
      </w:r>
      <w:r w:rsidR="000261BE" w:rsidRPr="006F0A7E">
        <w:rPr>
          <w:rFonts w:eastAsia="MS Gothic" w:cs="Calibri"/>
        </w:rPr>
        <w:t>sofern</w:t>
      </w:r>
      <w:r w:rsidR="00865D3E" w:rsidRPr="006F0A7E">
        <w:rPr>
          <w:rFonts w:eastAsia="MS Gothic" w:cs="Calibri"/>
        </w:rPr>
        <w:t xml:space="preserve"> </w:t>
      </w:r>
      <w:r w:rsidR="000261BE" w:rsidRPr="006F0A7E">
        <w:rPr>
          <w:rFonts w:eastAsia="MS Gothic" w:cs="Calibri"/>
        </w:rPr>
        <w:t xml:space="preserve">entsprechende </w:t>
      </w:r>
      <w:r w:rsidR="00F67B7D" w:rsidRPr="006F0A7E">
        <w:rPr>
          <w:rFonts w:eastAsia="MS Gothic" w:cs="Calibri"/>
        </w:rPr>
        <w:t xml:space="preserve">klimaschonende </w:t>
      </w:r>
      <w:r w:rsidR="000261BE" w:rsidRPr="006F0A7E">
        <w:rPr>
          <w:rFonts w:eastAsia="MS Gothic" w:cs="Calibri"/>
        </w:rPr>
        <w:t>Abwärmequellen</w:t>
      </w:r>
      <w:r w:rsidR="00F67B7D" w:rsidRPr="006F0A7E">
        <w:rPr>
          <w:rFonts w:eastAsia="MS Gothic" w:cs="Calibri"/>
        </w:rPr>
        <w:t xml:space="preserve"> (z.B. Tiefengeothermie, </w:t>
      </w:r>
      <w:r w:rsidR="00497CD7" w:rsidRPr="006F0A7E">
        <w:rPr>
          <w:rFonts w:eastAsia="MS Gothic" w:cs="Calibri"/>
        </w:rPr>
        <w:t>industrielle Abwärme)</w:t>
      </w:r>
      <w:r w:rsidR="000261BE" w:rsidRPr="006F0A7E">
        <w:rPr>
          <w:rFonts w:eastAsia="MS Gothic" w:cs="Calibri"/>
        </w:rPr>
        <w:t xml:space="preserve"> vorliegen</w:t>
      </w:r>
    </w:p>
    <w:p w14:paraId="2B822395" w14:textId="35223F68" w:rsidR="009729A0" w:rsidRDefault="004B2BC3" w:rsidP="002563CA">
      <w:pPr>
        <w:spacing w:after="120"/>
        <w:rPr>
          <w:rFonts w:cs="Calibri"/>
        </w:rPr>
      </w:pPr>
      <w:r w:rsidRPr="006F0A7E">
        <w:rPr>
          <w:rFonts w:cs="Calibri"/>
        </w:rPr>
        <w:t>u</w:t>
      </w:r>
      <w:r w:rsidR="002B477B" w:rsidRPr="006F0A7E">
        <w:rPr>
          <w:rFonts w:cs="Calibri"/>
        </w:rPr>
        <w:t>ntersucht</w:t>
      </w:r>
      <w:r w:rsidR="003C608B" w:rsidRPr="006F0A7E">
        <w:rPr>
          <w:rFonts w:cs="Calibri"/>
        </w:rPr>
        <w:t xml:space="preserve"> und hat eine </w:t>
      </w:r>
      <w:r w:rsidRPr="006F0A7E">
        <w:rPr>
          <w:rFonts w:cs="Calibri"/>
        </w:rPr>
        <w:t>Haupttrassenl</w:t>
      </w:r>
      <w:r w:rsidR="003C608B" w:rsidRPr="006F0A7E">
        <w:rPr>
          <w:rFonts w:cs="Calibri"/>
        </w:rPr>
        <w:t>änge von ____</w:t>
      </w:r>
      <w:r w:rsidR="00636390" w:rsidRPr="006F0A7E">
        <w:rPr>
          <w:rFonts w:cs="Calibri"/>
        </w:rPr>
        <w:t>__</w:t>
      </w:r>
      <w:r w:rsidR="003C608B" w:rsidRPr="006F0A7E">
        <w:rPr>
          <w:rFonts w:cs="Calibri"/>
        </w:rPr>
        <w:t xml:space="preserve"> Metern.</w:t>
      </w:r>
      <w:r w:rsidRPr="006F0A7E">
        <w:rPr>
          <w:rFonts w:cs="Calibri"/>
        </w:rPr>
        <w:t xml:space="preserve"> Es sind indirekte Wärmeübergabestationen zu den Abnehmern geplant.</w:t>
      </w:r>
      <w:r w:rsidR="002563CA">
        <w:rPr>
          <w:rFonts w:cs="Calibri"/>
        </w:rPr>
        <w:t xml:space="preserve"> </w:t>
      </w:r>
    </w:p>
    <w:p w14:paraId="0502E571" w14:textId="246C955B" w:rsidR="00E01225" w:rsidRPr="006F0A7E" w:rsidRDefault="002563CA" w:rsidP="002563CA">
      <w:pPr>
        <w:spacing w:after="120"/>
        <w:rPr>
          <w:rFonts w:cs="Calibri"/>
        </w:rPr>
      </w:pPr>
      <w:r>
        <w:rPr>
          <w:rFonts w:cs="Calibri"/>
        </w:rPr>
        <w:t>D</w:t>
      </w:r>
      <w:r w:rsidR="005211A0">
        <w:rPr>
          <w:rFonts w:cs="Calibri"/>
        </w:rPr>
        <w:t>as</w:t>
      </w:r>
      <w:r w:rsidR="0067230A">
        <w:rPr>
          <w:rFonts w:cs="Calibri"/>
        </w:rPr>
        <w:t xml:space="preserve"> </w:t>
      </w:r>
      <w:r w:rsidR="00BF45A8" w:rsidRPr="006F0A7E">
        <w:rPr>
          <w:rFonts w:cs="Calibri"/>
        </w:rPr>
        <w:t>Dekarbonisierungsziel</w:t>
      </w:r>
      <w:r w:rsidR="005211A0">
        <w:rPr>
          <w:rFonts w:cs="Calibri"/>
        </w:rPr>
        <w:t xml:space="preserve"> muss</w:t>
      </w:r>
      <w:r w:rsidR="00BF45A8" w:rsidRPr="006F0A7E">
        <w:rPr>
          <w:rFonts w:cs="Calibri"/>
        </w:rPr>
        <w:t xml:space="preserve"> in Baden-Württemberg spätestens bis zum 31.12.2040 </w:t>
      </w:r>
      <w:r w:rsidR="005211A0">
        <w:rPr>
          <w:rFonts w:cs="Calibri"/>
        </w:rPr>
        <w:t>erreicht sein</w:t>
      </w:r>
      <w:r w:rsidR="0067230A">
        <w:rPr>
          <w:rFonts w:cs="Calibri"/>
        </w:rPr>
        <w:t>. D</w:t>
      </w:r>
      <w:r w:rsidR="00353E84">
        <w:rPr>
          <w:rFonts w:cs="Calibri"/>
        </w:rPr>
        <w:t xml:space="preserve">ie </w:t>
      </w:r>
      <w:r w:rsidR="007F21D5">
        <w:rPr>
          <w:rFonts w:cs="Calibri"/>
        </w:rPr>
        <w:t xml:space="preserve">nachfolgende Tabelle stellt die </w:t>
      </w:r>
      <w:r w:rsidR="002E4CC0">
        <w:rPr>
          <w:rFonts w:cs="Calibri"/>
        </w:rPr>
        <w:t xml:space="preserve">zeitliche </w:t>
      </w:r>
      <w:r w:rsidR="0067230A">
        <w:rPr>
          <w:rFonts w:cs="Calibri"/>
        </w:rPr>
        <w:t>Entwicklung der Wärmeerzeugung dar.</w:t>
      </w:r>
    </w:p>
    <w:tbl>
      <w:tblPr>
        <w:tblStyle w:val="Tabellenraster"/>
        <w:tblW w:w="0" w:type="auto"/>
        <w:tblLook w:val="04A0" w:firstRow="1" w:lastRow="0" w:firstColumn="1" w:lastColumn="0" w:noHBand="0" w:noVBand="1"/>
      </w:tblPr>
      <w:tblGrid>
        <w:gridCol w:w="1413"/>
        <w:gridCol w:w="4678"/>
        <w:gridCol w:w="3253"/>
      </w:tblGrid>
      <w:tr w:rsidR="008F2E1A" w:rsidRPr="006F0A7E" w14:paraId="4F1E2A77" w14:textId="77777777" w:rsidTr="00CE03B6">
        <w:tc>
          <w:tcPr>
            <w:tcW w:w="1413" w:type="dxa"/>
          </w:tcPr>
          <w:p w14:paraId="2F987DDC" w14:textId="77777777" w:rsidR="008F2E1A" w:rsidRPr="006F0A7E" w:rsidRDefault="008F2E1A" w:rsidP="002B477B">
            <w:pPr>
              <w:rPr>
                <w:rFonts w:cs="Calibri"/>
                <w:i/>
                <w:iCs/>
              </w:rPr>
            </w:pPr>
          </w:p>
        </w:tc>
        <w:tc>
          <w:tcPr>
            <w:tcW w:w="4678" w:type="dxa"/>
          </w:tcPr>
          <w:p w14:paraId="08213C7D" w14:textId="2A217955" w:rsidR="008F2E1A" w:rsidRPr="006F0A7E" w:rsidRDefault="008F2E1A" w:rsidP="002B477B">
            <w:pPr>
              <w:rPr>
                <w:rFonts w:cs="Calibri"/>
                <w:b/>
              </w:rPr>
            </w:pPr>
            <w:r w:rsidRPr="006F0A7E">
              <w:rPr>
                <w:rFonts w:cs="Calibri"/>
                <w:b/>
              </w:rPr>
              <w:t>Geplanter Anteil von EE und der Abwärme in %</w:t>
            </w:r>
          </w:p>
        </w:tc>
        <w:tc>
          <w:tcPr>
            <w:tcW w:w="3253" w:type="dxa"/>
          </w:tcPr>
          <w:p w14:paraId="7E1A3989" w14:textId="0CA1FA23" w:rsidR="008F2E1A" w:rsidRPr="006F0A7E" w:rsidRDefault="00E01225" w:rsidP="002B477B">
            <w:pPr>
              <w:rPr>
                <w:rFonts w:cs="Calibri"/>
                <w:b/>
              </w:rPr>
            </w:pPr>
            <w:r w:rsidRPr="006F0A7E">
              <w:rPr>
                <w:rFonts w:cs="Calibri"/>
                <w:b/>
              </w:rPr>
              <w:t>davon Anteil der Biomasse in %</w:t>
            </w:r>
          </w:p>
        </w:tc>
      </w:tr>
      <w:tr w:rsidR="006476C5" w:rsidRPr="006F0A7E" w14:paraId="27617178" w14:textId="77777777" w:rsidTr="00CE03B6">
        <w:tc>
          <w:tcPr>
            <w:tcW w:w="1413" w:type="dxa"/>
          </w:tcPr>
          <w:p w14:paraId="4412392B" w14:textId="1BF3E1BA" w:rsidR="006476C5" w:rsidRPr="004C5107" w:rsidRDefault="008F2E1A" w:rsidP="002B477B">
            <w:pPr>
              <w:rPr>
                <w:rFonts w:cs="Calibri"/>
              </w:rPr>
            </w:pPr>
            <w:r w:rsidRPr="004C5107">
              <w:rPr>
                <w:rFonts w:cs="Calibri"/>
              </w:rPr>
              <w:t>2030</w:t>
            </w:r>
          </w:p>
        </w:tc>
        <w:tc>
          <w:tcPr>
            <w:tcW w:w="4678" w:type="dxa"/>
          </w:tcPr>
          <w:p w14:paraId="0A27F00E" w14:textId="77777777" w:rsidR="006476C5" w:rsidRPr="006F0A7E" w:rsidRDefault="006476C5" w:rsidP="002B477B">
            <w:pPr>
              <w:rPr>
                <w:rFonts w:cs="Calibri"/>
                <w:i/>
                <w:iCs/>
              </w:rPr>
            </w:pPr>
          </w:p>
        </w:tc>
        <w:tc>
          <w:tcPr>
            <w:tcW w:w="3253" w:type="dxa"/>
          </w:tcPr>
          <w:p w14:paraId="3930FCDD" w14:textId="77777777" w:rsidR="006476C5" w:rsidRPr="006F0A7E" w:rsidRDefault="006476C5" w:rsidP="002B477B">
            <w:pPr>
              <w:rPr>
                <w:rFonts w:cs="Calibri"/>
                <w:i/>
                <w:iCs/>
              </w:rPr>
            </w:pPr>
          </w:p>
        </w:tc>
      </w:tr>
      <w:tr w:rsidR="006476C5" w:rsidRPr="006F0A7E" w14:paraId="24A891F2" w14:textId="77777777" w:rsidTr="00CE03B6">
        <w:tc>
          <w:tcPr>
            <w:tcW w:w="1413" w:type="dxa"/>
          </w:tcPr>
          <w:p w14:paraId="604AD17F" w14:textId="5DDD58D4" w:rsidR="006476C5" w:rsidRPr="004C5107" w:rsidRDefault="008F2E1A" w:rsidP="002B477B">
            <w:pPr>
              <w:rPr>
                <w:rFonts w:cs="Calibri"/>
              </w:rPr>
            </w:pPr>
            <w:r w:rsidRPr="004C5107">
              <w:rPr>
                <w:rFonts w:cs="Calibri"/>
              </w:rPr>
              <w:t>2035</w:t>
            </w:r>
          </w:p>
        </w:tc>
        <w:tc>
          <w:tcPr>
            <w:tcW w:w="4678" w:type="dxa"/>
          </w:tcPr>
          <w:p w14:paraId="3153EB3A" w14:textId="77777777" w:rsidR="006476C5" w:rsidRPr="006F0A7E" w:rsidRDefault="006476C5" w:rsidP="002B477B">
            <w:pPr>
              <w:rPr>
                <w:rFonts w:cs="Calibri"/>
                <w:i/>
                <w:iCs/>
              </w:rPr>
            </w:pPr>
          </w:p>
        </w:tc>
        <w:tc>
          <w:tcPr>
            <w:tcW w:w="3253" w:type="dxa"/>
          </w:tcPr>
          <w:p w14:paraId="7B73CDBC" w14:textId="77777777" w:rsidR="006476C5" w:rsidRPr="006F0A7E" w:rsidRDefault="006476C5" w:rsidP="002B477B">
            <w:pPr>
              <w:rPr>
                <w:rFonts w:cs="Calibri"/>
                <w:i/>
                <w:iCs/>
              </w:rPr>
            </w:pPr>
          </w:p>
        </w:tc>
      </w:tr>
      <w:tr w:rsidR="006476C5" w:rsidRPr="006F0A7E" w14:paraId="1D3CB90A" w14:textId="77777777" w:rsidTr="00CE03B6">
        <w:tc>
          <w:tcPr>
            <w:tcW w:w="1413" w:type="dxa"/>
          </w:tcPr>
          <w:p w14:paraId="71F3B313" w14:textId="66AC24C9" w:rsidR="006476C5" w:rsidRPr="004C5107" w:rsidRDefault="008F2E1A" w:rsidP="002B477B">
            <w:pPr>
              <w:rPr>
                <w:rFonts w:cs="Calibri"/>
              </w:rPr>
            </w:pPr>
            <w:r w:rsidRPr="004C5107">
              <w:rPr>
                <w:rFonts w:cs="Calibri"/>
              </w:rPr>
              <w:t>2040</w:t>
            </w:r>
          </w:p>
        </w:tc>
        <w:tc>
          <w:tcPr>
            <w:tcW w:w="4678" w:type="dxa"/>
          </w:tcPr>
          <w:p w14:paraId="2D29C8A7" w14:textId="77777777" w:rsidR="006476C5" w:rsidRPr="006F0A7E" w:rsidRDefault="006476C5" w:rsidP="002B477B">
            <w:pPr>
              <w:rPr>
                <w:rFonts w:cs="Calibri"/>
                <w:i/>
                <w:iCs/>
              </w:rPr>
            </w:pPr>
          </w:p>
        </w:tc>
        <w:tc>
          <w:tcPr>
            <w:tcW w:w="3253" w:type="dxa"/>
          </w:tcPr>
          <w:p w14:paraId="3703861C" w14:textId="77777777" w:rsidR="006476C5" w:rsidRPr="006F0A7E" w:rsidRDefault="006476C5" w:rsidP="000B05D2">
            <w:pPr>
              <w:keepNext/>
              <w:rPr>
                <w:rFonts w:cs="Calibri"/>
                <w:i/>
                <w:iCs/>
              </w:rPr>
            </w:pPr>
          </w:p>
        </w:tc>
      </w:tr>
    </w:tbl>
    <w:p w14:paraId="37E23A24" w14:textId="37560306" w:rsidR="000B05D2" w:rsidRDefault="000B05D2">
      <w:pPr>
        <w:pStyle w:val="Beschriftung"/>
      </w:pPr>
      <w:bookmarkStart w:id="8" w:name="_Ref189665082"/>
      <w:r>
        <w:t xml:space="preserve">Tabelle </w:t>
      </w:r>
      <w:fldSimple w:instr=" SEQ Tabelle \* ARABIC ">
        <w:r>
          <w:rPr>
            <w:noProof/>
          </w:rPr>
          <w:t>4</w:t>
        </w:r>
      </w:fldSimple>
      <w:r w:rsidR="002563CA">
        <w:t>:</w:t>
      </w:r>
      <w:r>
        <w:t xml:space="preserve"> </w:t>
      </w:r>
      <w:r w:rsidRPr="00101286">
        <w:t>Entwicklungspfad des Fernwärmesystems</w:t>
      </w:r>
    </w:p>
    <w:bookmarkEnd w:id="8"/>
    <w:p w14:paraId="4B9A1259" w14:textId="526A7E64" w:rsidR="00A35CC5" w:rsidRPr="006F0A7E" w:rsidRDefault="00A35CC5" w:rsidP="003B7521">
      <w:pPr>
        <w:pStyle w:val="berschrift2"/>
      </w:pPr>
      <w:r w:rsidRPr="006F0A7E">
        <w:t xml:space="preserve">Wirtschaftlichkeitsberechnung </w:t>
      </w:r>
    </w:p>
    <w:p w14:paraId="730D3CC9" w14:textId="4EE0D779" w:rsidR="00A35CC5" w:rsidRPr="006F0A7E" w:rsidRDefault="002056D7" w:rsidP="00A35CC5">
      <w:pPr>
        <w:rPr>
          <w:rFonts w:cs="Calibri"/>
        </w:rPr>
      </w:pPr>
      <w:r w:rsidRPr="006F0A7E">
        <w:rPr>
          <w:rFonts w:cs="Calibri"/>
        </w:rPr>
        <w:t xml:space="preserve">Im Rahmen der Machbarkeitsstudie werden Wärmegestehungskosten </w:t>
      </w:r>
      <w:r w:rsidR="00EE7ED8">
        <w:rPr>
          <w:rFonts w:cs="Calibri"/>
        </w:rPr>
        <w:t xml:space="preserve">sowie Endkundenpreise </w:t>
      </w:r>
      <w:r w:rsidR="00A35CC5" w:rsidRPr="006F0A7E">
        <w:rPr>
          <w:rFonts w:cs="Calibri"/>
        </w:rPr>
        <w:t>auf Basis der Betriebs</w:t>
      </w:r>
      <w:r w:rsidR="000D14AF">
        <w:rPr>
          <w:rFonts w:cs="Calibri"/>
        </w:rPr>
        <w:t>-</w:t>
      </w:r>
      <w:r w:rsidR="00A35CC5" w:rsidRPr="006F0A7E">
        <w:rPr>
          <w:rFonts w:cs="Calibri"/>
        </w:rPr>
        <w:t>,</w:t>
      </w:r>
      <w:r w:rsidR="000D14AF">
        <w:rPr>
          <w:rFonts w:cs="Calibri"/>
        </w:rPr>
        <w:t xml:space="preserve"> </w:t>
      </w:r>
      <w:r w:rsidR="00A35CC5" w:rsidRPr="006F0A7E">
        <w:rPr>
          <w:rFonts w:cs="Calibri"/>
        </w:rPr>
        <w:t>Investitions- und Kapitalkosten</w:t>
      </w:r>
      <w:r w:rsidRPr="006F0A7E">
        <w:rPr>
          <w:rFonts w:cs="Calibri"/>
        </w:rPr>
        <w:t xml:space="preserve"> berechnet. </w:t>
      </w:r>
      <w:r w:rsidR="00A35CC5" w:rsidRPr="006F0A7E">
        <w:rPr>
          <w:rFonts w:cs="Calibri"/>
        </w:rPr>
        <w:t>Der Auftraggeber gibt eine Eigenkapitalverzinsung von ___ % vor.</w:t>
      </w:r>
    </w:p>
    <w:p w14:paraId="6D8D1860" w14:textId="4725D571" w:rsidR="388F5317" w:rsidRPr="006F0A7E" w:rsidRDefault="388F5317" w:rsidP="000B05D2">
      <w:pPr>
        <w:pStyle w:val="berschrift1"/>
      </w:pPr>
      <w:r w:rsidRPr="006F0A7E">
        <w:t>Zeitplanung</w:t>
      </w:r>
      <w:r w:rsidR="000E077F" w:rsidRPr="006F0A7E">
        <w:t xml:space="preserve"> Machbarkeitsstudie</w:t>
      </w:r>
    </w:p>
    <w:p w14:paraId="2785CC0B" w14:textId="7E217DD7" w:rsidR="388F5317" w:rsidRPr="006F0A7E" w:rsidRDefault="388F5317" w:rsidP="279FF187">
      <w:pPr>
        <w:spacing w:line="257" w:lineRule="auto"/>
        <w:rPr>
          <w:rFonts w:cs="Calibri"/>
        </w:rPr>
      </w:pPr>
      <w:r w:rsidRPr="3EE1BE9D">
        <w:rPr>
          <w:rFonts w:eastAsia="Calibri" w:cs="Calibri"/>
        </w:rPr>
        <w:t>Mit der Erarbeitung soll in Quartal _ im Jahr ____ begonnen werden, eine Fertigstellung</w:t>
      </w:r>
      <w:r w:rsidR="00291D79" w:rsidRPr="3EE1BE9D">
        <w:rPr>
          <w:rFonts w:eastAsia="Calibri" w:cs="Calibri"/>
        </w:rPr>
        <w:t xml:space="preserve"> der Machbarkeitsstudie</w:t>
      </w:r>
      <w:r w:rsidRPr="3EE1BE9D">
        <w:rPr>
          <w:rFonts w:eastAsia="Calibri" w:cs="Calibri"/>
        </w:rPr>
        <w:t xml:space="preserve"> soll innerhalb von 12 Monaten erfolgen.</w:t>
      </w:r>
      <w:r w:rsidR="00D048A6" w:rsidRPr="3EE1BE9D">
        <w:rPr>
          <w:rFonts w:eastAsia="Calibri" w:cs="Calibri"/>
        </w:rPr>
        <w:t xml:space="preserve"> </w:t>
      </w:r>
      <w:r w:rsidR="0010713B" w:rsidRPr="3EE1BE9D">
        <w:rPr>
          <w:rFonts w:eastAsia="Calibri" w:cs="Calibri"/>
        </w:rPr>
        <w:t xml:space="preserve">Es findet ein </w:t>
      </w:r>
      <w:r w:rsidR="00AE5BE6" w:rsidRPr="3EE1BE9D">
        <w:rPr>
          <w:rFonts w:eastAsia="Calibri" w:cs="Calibri"/>
        </w:rPr>
        <w:t xml:space="preserve">monatlicher Austausch mit den beteiligten Akteuren </w:t>
      </w:r>
      <w:r w:rsidR="4AFA4241" w:rsidRPr="3EE1BE9D">
        <w:rPr>
          <w:rFonts w:eastAsia="Calibri" w:cs="Calibri"/>
        </w:rPr>
        <w:t>des Projekts</w:t>
      </w:r>
      <w:r w:rsidR="00AE5BE6" w:rsidRPr="3EE1BE9D">
        <w:rPr>
          <w:rFonts w:eastAsia="Calibri" w:cs="Calibri"/>
        </w:rPr>
        <w:t xml:space="preserve"> statt.</w:t>
      </w:r>
    </w:p>
    <w:p w14:paraId="5DC27D58" w14:textId="0E26046D" w:rsidR="00F67D5D" w:rsidRPr="006F0A7E" w:rsidRDefault="00110411" w:rsidP="00CF0CC3">
      <w:pPr>
        <w:pStyle w:val="Listenabsatz"/>
        <w:numPr>
          <w:ilvl w:val="0"/>
          <w:numId w:val="2"/>
        </w:numPr>
        <w:tabs>
          <w:tab w:val="left" w:pos="6946"/>
        </w:tabs>
        <w:spacing w:after="0" w:line="257" w:lineRule="auto"/>
        <w:rPr>
          <w:rFonts w:eastAsia="Calibri" w:cs="Calibri"/>
          <w:szCs w:val="22"/>
        </w:rPr>
      </w:pPr>
      <w:r w:rsidRPr="006F0A7E">
        <w:rPr>
          <w:rFonts w:eastAsia="Calibri" w:cs="Calibri"/>
          <w:szCs w:val="22"/>
        </w:rPr>
        <w:t>Grundlagenermittlung</w:t>
      </w:r>
      <w:r w:rsidR="00503E05" w:rsidRPr="006F0A7E">
        <w:rPr>
          <w:rFonts w:eastAsia="Calibri" w:cs="Calibri"/>
          <w:szCs w:val="22"/>
        </w:rPr>
        <w:t xml:space="preserve"> </w:t>
      </w:r>
      <w:r w:rsidR="009779DD" w:rsidRPr="006F0A7E">
        <w:rPr>
          <w:rFonts w:eastAsia="Calibri" w:cs="Calibri"/>
          <w:szCs w:val="22"/>
        </w:rPr>
        <w:tab/>
        <w:t xml:space="preserve">__ Monate </w:t>
      </w:r>
      <w:r w:rsidR="007937F1" w:rsidRPr="006F0A7E">
        <w:rPr>
          <w:rFonts w:eastAsia="Calibri" w:cs="Calibri"/>
          <w:szCs w:val="22"/>
        </w:rPr>
        <w:t>(</w:t>
      </w:r>
      <w:r w:rsidR="00BF03D3" w:rsidRPr="006F0A7E">
        <w:rPr>
          <w:rFonts w:eastAsia="Calibri" w:cs="Calibri"/>
          <w:szCs w:val="22"/>
        </w:rPr>
        <w:t>z.B. 4</w:t>
      </w:r>
      <w:r w:rsidR="00503E05" w:rsidRPr="006F0A7E">
        <w:rPr>
          <w:rFonts w:eastAsia="Calibri" w:cs="Calibri"/>
          <w:szCs w:val="22"/>
        </w:rPr>
        <w:t xml:space="preserve"> Monate</w:t>
      </w:r>
      <w:r w:rsidR="00BF03D3" w:rsidRPr="006F0A7E">
        <w:rPr>
          <w:rFonts w:eastAsia="Calibri" w:cs="Calibri"/>
          <w:szCs w:val="22"/>
        </w:rPr>
        <w:t>)</w:t>
      </w:r>
    </w:p>
    <w:p w14:paraId="59F3ED96" w14:textId="01EDAB72" w:rsidR="00F67D5D" w:rsidRPr="006F0A7E" w:rsidRDefault="00F67D5D" w:rsidP="00CF0CC3">
      <w:pPr>
        <w:pStyle w:val="Listenabsatz"/>
        <w:numPr>
          <w:ilvl w:val="1"/>
          <w:numId w:val="12"/>
        </w:numPr>
        <w:tabs>
          <w:tab w:val="left" w:pos="6946"/>
        </w:tabs>
        <w:spacing w:after="0" w:line="257" w:lineRule="auto"/>
        <w:ind w:left="1134"/>
        <w:rPr>
          <w:rFonts w:eastAsia="Calibri" w:cs="Calibri"/>
          <w:szCs w:val="22"/>
        </w:rPr>
      </w:pPr>
      <w:r w:rsidRPr="006F0A7E">
        <w:rPr>
          <w:rFonts w:eastAsia="Calibri" w:cs="Calibri"/>
          <w:szCs w:val="22"/>
        </w:rPr>
        <w:t>Projektmanagement</w:t>
      </w:r>
    </w:p>
    <w:p w14:paraId="4D6F12FE" w14:textId="77777777" w:rsidR="00F67D5D" w:rsidRPr="006F0A7E" w:rsidRDefault="00F67D5D" w:rsidP="00CF0CC3">
      <w:pPr>
        <w:pStyle w:val="Listenabsatz"/>
        <w:numPr>
          <w:ilvl w:val="1"/>
          <w:numId w:val="12"/>
        </w:numPr>
        <w:tabs>
          <w:tab w:val="left" w:pos="6946"/>
        </w:tabs>
        <w:spacing w:after="0" w:line="257" w:lineRule="auto"/>
        <w:ind w:left="1134"/>
        <w:rPr>
          <w:rFonts w:eastAsia="Calibri" w:cs="Calibri"/>
          <w:szCs w:val="22"/>
        </w:rPr>
      </w:pPr>
      <w:r w:rsidRPr="006F0A7E">
        <w:rPr>
          <w:rFonts w:eastAsia="Calibri" w:cs="Calibri"/>
          <w:szCs w:val="22"/>
        </w:rPr>
        <w:t>Bedarfs- und Bestandsanalyse</w:t>
      </w:r>
    </w:p>
    <w:p w14:paraId="1A5BCCD8" w14:textId="77777777" w:rsidR="00A421E4" w:rsidRPr="006F0A7E" w:rsidRDefault="00F67D5D" w:rsidP="00CF0CC3">
      <w:pPr>
        <w:pStyle w:val="Listenabsatz"/>
        <w:numPr>
          <w:ilvl w:val="1"/>
          <w:numId w:val="12"/>
        </w:numPr>
        <w:tabs>
          <w:tab w:val="left" w:pos="6946"/>
        </w:tabs>
        <w:spacing w:after="0" w:line="257" w:lineRule="auto"/>
        <w:ind w:left="1134"/>
        <w:rPr>
          <w:rFonts w:eastAsia="Calibri" w:cs="Calibri"/>
          <w:szCs w:val="22"/>
        </w:rPr>
      </w:pPr>
      <w:r w:rsidRPr="006F0A7E">
        <w:rPr>
          <w:rFonts w:eastAsia="Calibri" w:cs="Calibri"/>
          <w:szCs w:val="22"/>
        </w:rPr>
        <w:t>Potenzialanalyse Erneuerbare Energien</w:t>
      </w:r>
    </w:p>
    <w:p w14:paraId="6CE5EF80" w14:textId="779511DE" w:rsidR="388F5317" w:rsidRPr="006F0A7E" w:rsidRDefault="00F67D5D" w:rsidP="00CF0CC3">
      <w:pPr>
        <w:pStyle w:val="Listenabsatz"/>
        <w:numPr>
          <w:ilvl w:val="1"/>
          <w:numId w:val="12"/>
        </w:numPr>
        <w:tabs>
          <w:tab w:val="left" w:pos="6946"/>
        </w:tabs>
        <w:spacing w:after="0" w:line="257" w:lineRule="auto"/>
        <w:ind w:left="1134"/>
        <w:rPr>
          <w:rFonts w:eastAsia="Calibri" w:cs="Calibri"/>
          <w:szCs w:val="22"/>
        </w:rPr>
      </w:pPr>
      <w:r w:rsidRPr="006F0A7E">
        <w:rPr>
          <w:rFonts w:eastAsia="Calibri" w:cs="Calibri"/>
          <w:szCs w:val="22"/>
        </w:rPr>
        <w:t>Dokumentation</w:t>
      </w:r>
      <w:r w:rsidR="388F5317" w:rsidRPr="006F0A7E">
        <w:rPr>
          <w:rFonts w:cs="Calibri"/>
        </w:rPr>
        <w:tab/>
      </w:r>
    </w:p>
    <w:p w14:paraId="425E2B33" w14:textId="07DBE8C9" w:rsidR="00A4782F" w:rsidRPr="006F0A7E" w:rsidRDefault="00A4782F" w:rsidP="00CF0CC3">
      <w:pPr>
        <w:pStyle w:val="Listenabsatz"/>
        <w:numPr>
          <w:ilvl w:val="0"/>
          <w:numId w:val="2"/>
        </w:numPr>
        <w:tabs>
          <w:tab w:val="left" w:pos="6946"/>
        </w:tabs>
        <w:spacing w:after="0" w:line="257" w:lineRule="auto"/>
        <w:rPr>
          <w:rFonts w:eastAsia="Calibri" w:cs="Calibri"/>
          <w:szCs w:val="22"/>
        </w:rPr>
      </w:pPr>
      <w:r w:rsidRPr="006F0A7E">
        <w:rPr>
          <w:rFonts w:eastAsia="Calibri" w:cs="Calibri"/>
          <w:szCs w:val="22"/>
        </w:rPr>
        <w:t>Vorentwurf (eingeschränkt)</w:t>
      </w:r>
      <w:r w:rsidR="00233705" w:rsidRPr="006F0A7E">
        <w:rPr>
          <w:rFonts w:eastAsia="Calibri" w:cs="Calibri"/>
          <w:szCs w:val="22"/>
        </w:rPr>
        <w:tab/>
        <w:t>__ Monate (z.B. 5 Monate)</w:t>
      </w:r>
    </w:p>
    <w:p w14:paraId="71FCC66E" w14:textId="77777777" w:rsidR="00AD3625" w:rsidRPr="006F0A7E" w:rsidRDefault="00AD3625" w:rsidP="00CF0CC3">
      <w:pPr>
        <w:pStyle w:val="Listenabsatz"/>
        <w:numPr>
          <w:ilvl w:val="1"/>
          <w:numId w:val="12"/>
        </w:numPr>
        <w:tabs>
          <w:tab w:val="left" w:pos="6946"/>
        </w:tabs>
        <w:spacing w:after="0" w:line="257" w:lineRule="auto"/>
        <w:ind w:left="1134"/>
        <w:rPr>
          <w:rFonts w:eastAsia="Calibri" w:cs="Calibri"/>
          <w:szCs w:val="22"/>
        </w:rPr>
      </w:pPr>
      <w:r w:rsidRPr="006F0A7E">
        <w:rPr>
          <w:rFonts w:eastAsia="Calibri" w:cs="Calibri"/>
          <w:szCs w:val="22"/>
        </w:rPr>
        <w:t>Konzeption Wärmeerzeugung</w:t>
      </w:r>
    </w:p>
    <w:p w14:paraId="18FA3E5F" w14:textId="6344F66E" w:rsidR="006E1291" w:rsidRPr="006F0A7E" w:rsidRDefault="006E1291" w:rsidP="00CF0CC3">
      <w:pPr>
        <w:pStyle w:val="Listenabsatz"/>
        <w:numPr>
          <w:ilvl w:val="1"/>
          <w:numId w:val="12"/>
        </w:numPr>
        <w:tabs>
          <w:tab w:val="left" w:pos="6946"/>
        </w:tabs>
        <w:spacing w:after="0" w:line="257" w:lineRule="auto"/>
        <w:ind w:left="1134"/>
        <w:rPr>
          <w:rFonts w:eastAsia="Calibri" w:cs="Calibri"/>
          <w:szCs w:val="22"/>
        </w:rPr>
      </w:pPr>
      <w:r w:rsidRPr="006F0A7E">
        <w:rPr>
          <w:rFonts w:eastAsia="Calibri" w:cs="Calibri"/>
          <w:szCs w:val="22"/>
        </w:rPr>
        <w:t>Konzeption Wärmenetz</w:t>
      </w:r>
      <w:r w:rsidR="00A44CBB" w:rsidRPr="006F0A7E">
        <w:rPr>
          <w:rFonts w:eastAsia="Calibri" w:cs="Calibri"/>
          <w:szCs w:val="22"/>
        </w:rPr>
        <w:t xml:space="preserve"> </w:t>
      </w:r>
    </w:p>
    <w:p w14:paraId="0D5AD882" w14:textId="28C24A87" w:rsidR="006E1291" w:rsidRPr="006F0A7E" w:rsidRDefault="006E1291" w:rsidP="00CF0CC3">
      <w:pPr>
        <w:pStyle w:val="Listenabsatz"/>
        <w:numPr>
          <w:ilvl w:val="1"/>
          <w:numId w:val="12"/>
        </w:numPr>
        <w:tabs>
          <w:tab w:val="left" w:pos="6946"/>
        </w:tabs>
        <w:spacing w:after="0" w:line="257" w:lineRule="auto"/>
        <w:ind w:left="1134"/>
        <w:rPr>
          <w:rFonts w:eastAsia="Calibri" w:cs="Calibri"/>
          <w:szCs w:val="22"/>
        </w:rPr>
      </w:pPr>
      <w:r w:rsidRPr="006F0A7E">
        <w:rPr>
          <w:rFonts w:eastAsia="Calibri" w:cs="Calibri"/>
          <w:szCs w:val="22"/>
        </w:rPr>
        <w:t xml:space="preserve">Wirtschaftlichkeit und </w:t>
      </w:r>
      <w:r w:rsidR="00AD3625" w:rsidRPr="006F0A7E">
        <w:rPr>
          <w:rFonts w:eastAsia="Calibri" w:cs="Calibri"/>
          <w:szCs w:val="22"/>
        </w:rPr>
        <w:t>Treibhausgasb</w:t>
      </w:r>
      <w:r w:rsidRPr="006F0A7E">
        <w:rPr>
          <w:rFonts w:eastAsia="Calibri" w:cs="Calibri"/>
          <w:szCs w:val="22"/>
        </w:rPr>
        <w:t>ilanzierung</w:t>
      </w:r>
    </w:p>
    <w:p w14:paraId="5581DA50" w14:textId="77777777" w:rsidR="00A44CBB" w:rsidRPr="006F0A7E" w:rsidRDefault="006E1291" w:rsidP="00CF0CC3">
      <w:pPr>
        <w:pStyle w:val="Listenabsatz"/>
        <w:numPr>
          <w:ilvl w:val="1"/>
          <w:numId w:val="12"/>
        </w:numPr>
        <w:tabs>
          <w:tab w:val="left" w:pos="6946"/>
        </w:tabs>
        <w:spacing w:after="0" w:line="257" w:lineRule="auto"/>
        <w:ind w:left="1134"/>
        <w:rPr>
          <w:rFonts w:eastAsia="Calibri" w:cs="Calibri"/>
          <w:szCs w:val="22"/>
        </w:rPr>
      </w:pPr>
      <w:r w:rsidRPr="006F0A7E">
        <w:rPr>
          <w:rFonts w:eastAsia="Calibri" w:cs="Calibri"/>
          <w:szCs w:val="22"/>
        </w:rPr>
        <w:t>Ermittlung des Kostenrahmens</w:t>
      </w:r>
    </w:p>
    <w:p w14:paraId="4D7A0E13" w14:textId="77777777" w:rsidR="00A44CBB" w:rsidRPr="006F0A7E" w:rsidRDefault="006E1291" w:rsidP="00CF0CC3">
      <w:pPr>
        <w:pStyle w:val="Listenabsatz"/>
        <w:numPr>
          <w:ilvl w:val="1"/>
          <w:numId w:val="12"/>
        </w:numPr>
        <w:tabs>
          <w:tab w:val="left" w:pos="6946"/>
        </w:tabs>
        <w:spacing w:after="0" w:line="257" w:lineRule="auto"/>
        <w:ind w:left="1134"/>
        <w:rPr>
          <w:rFonts w:eastAsia="Calibri" w:cs="Calibri"/>
          <w:szCs w:val="22"/>
        </w:rPr>
      </w:pPr>
      <w:r w:rsidRPr="006F0A7E">
        <w:rPr>
          <w:rFonts w:eastAsia="Calibri" w:cs="Calibri"/>
          <w:szCs w:val="22"/>
        </w:rPr>
        <w:t>Rahmenplan der Umsetzung und Definition von Maßnahmenpaketen</w:t>
      </w:r>
    </w:p>
    <w:p w14:paraId="3DB67BA9" w14:textId="75776D07" w:rsidR="388F5317" w:rsidRPr="006F0A7E" w:rsidRDefault="006E1291" w:rsidP="00CF0CC3">
      <w:pPr>
        <w:pStyle w:val="Listenabsatz"/>
        <w:numPr>
          <w:ilvl w:val="1"/>
          <w:numId w:val="12"/>
        </w:numPr>
        <w:tabs>
          <w:tab w:val="left" w:pos="6946"/>
        </w:tabs>
        <w:spacing w:after="0" w:line="257" w:lineRule="auto"/>
        <w:ind w:left="1134"/>
        <w:rPr>
          <w:rFonts w:eastAsia="Calibri" w:cs="Calibri"/>
          <w:szCs w:val="22"/>
        </w:rPr>
      </w:pPr>
      <w:r w:rsidRPr="006F0A7E">
        <w:rPr>
          <w:rFonts w:eastAsia="Calibri" w:cs="Calibri"/>
          <w:szCs w:val="22"/>
        </w:rPr>
        <w:t>Dokumentation</w:t>
      </w:r>
      <w:r w:rsidR="00D61397" w:rsidRPr="006F0A7E">
        <w:rPr>
          <w:rFonts w:eastAsia="Calibri" w:cs="Calibri"/>
          <w:szCs w:val="22"/>
        </w:rPr>
        <w:tab/>
      </w:r>
      <w:r w:rsidR="388F5317" w:rsidRPr="006F0A7E">
        <w:rPr>
          <w:rFonts w:eastAsia="Calibri" w:cs="Calibri"/>
          <w:szCs w:val="22"/>
        </w:rPr>
        <w:t xml:space="preserve"> </w:t>
      </w:r>
    </w:p>
    <w:p w14:paraId="71327044" w14:textId="22C974A8" w:rsidR="388F5317" w:rsidRPr="006F0A7E" w:rsidRDefault="388F5317" w:rsidP="00CF0CC3">
      <w:pPr>
        <w:pStyle w:val="Listenabsatz"/>
        <w:numPr>
          <w:ilvl w:val="0"/>
          <w:numId w:val="2"/>
        </w:numPr>
        <w:tabs>
          <w:tab w:val="left" w:pos="6946"/>
        </w:tabs>
        <w:spacing w:after="0" w:line="257" w:lineRule="auto"/>
        <w:rPr>
          <w:rFonts w:eastAsia="Calibri" w:cs="Calibri"/>
          <w:szCs w:val="22"/>
        </w:rPr>
      </w:pPr>
      <w:r w:rsidRPr="006F0A7E">
        <w:rPr>
          <w:rFonts w:eastAsia="Calibri" w:cs="Calibri"/>
          <w:szCs w:val="22"/>
        </w:rPr>
        <w:t xml:space="preserve">Ergebnisabstimmung Anpassungen </w:t>
      </w:r>
      <w:r w:rsidRPr="006F0A7E">
        <w:rPr>
          <w:rFonts w:cs="Calibri"/>
        </w:rPr>
        <w:tab/>
      </w:r>
      <w:r w:rsidR="00233705" w:rsidRPr="006F0A7E">
        <w:rPr>
          <w:rFonts w:eastAsia="Calibri" w:cs="Calibri"/>
          <w:szCs w:val="22"/>
        </w:rPr>
        <w:t>__ Monate (z.B. 2 Monate)</w:t>
      </w:r>
    </w:p>
    <w:p w14:paraId="258FABBE" w14:textId="5FBA9B7D" w:rsidR="388F5317" w:rsidRPr="006F0A7E" w:rsidRDefault="388F5317" w:rsidP="00CF0CC3">
      <w:pPr>
        <w:pStyle w:val="Listenabsatz"/>
        <w:numPr>
          <w:ilvl w:val="0"/>
          <w:numId w:val="2"/>
        </w:numPr>
        <w:tabs>
          <w:tab w:val="left" w:pos="6946"/>
        </w:tabs>
        <w:spacing w:after="0" w:line="257" w:lineRule="auto"/>
        <w:rPr>
          <w:rFonts w:eastAsia="Calibri" w:cs="Calibri"/>
          <w:szCs w:val="22"/>
        </w:rPr>
      </w:pPr>
      <w:r w:rsidRPr="006F0A7E">
        <w:rPr>
          <w:rFonts w:eastAsia="Calibri" w:cs="Calibri"/>
          <w:szCs w:val="22"/>
        </w:rPr>
        <w:t>Abstimmung Gremien</w:t>
      </w:r>
      <w:r w:rsidRPr="006F0A7E">
        <w:rPr>
          <w:rFonts w:cs="Calibri"/>
        </w:rPr>
        <w:tab/>
      </w:r>
      <w:r w:rsidR="00233705" w:rsidRPr="006F0A7E">
        <w:rPr>
          <w:rFonts w:eastAsia="Calibri" w:cs="Calibri"/>
          <w:szCs w:val="22"/>
        </w:rPr>
        <w:t>__ Monate (z.B. 1 Monat)</w:t>
      </w:r>
    </w:p>
    <w:p w14:paraId="72582578" w14:textId="1E7407F2" w:rsidR="388F5317" w:rsidRPr="006F0A7E" w:rsidRDefault="388F5317" w:rsidP="00983731">
      <w:pPr>
        <w:pStyle w:val="Listenabsatz"/>
        <w:numPr>
          <w:ilvl w:val="1"/>
          <w:numId w:val="12"/>
        </w:numPr>
        <w:tabs>
          <w:tab w:val="left" w:pos="6946"/>
        </w:tabs>
        <w:spacing w:after="0" w:line="257" w:lineRule="auto"/>
        <w:ind w:left="1134"/>
        <w:rPr>
          <w:rFonts w:eastAsia="Calibri" w:cs="Calibri"/>
          <w:szCs w:val="22"/>
        </w:rPr>
      </w:pPr>
      <w:r w:rsidRPr="006F0A7E">
        <w:rPr>
          <w:rFonts w:eastAsia="Calibri" w:cs="Calibri"/>
          <w:szCs w:val="22"/>
        </w:rPr>
        <w:t>Öffentlichkeitseinbindung</w:t>
      </w:r>
    </w:p>
    <w:p w14:paraId="62B08E93" w14:textId="2B3410BC" w:rsidR="388F5317" w:rsidRPr="006F0A7E" w:rsidRDefault="388F5317" w:rsidP="00983731">
      <w:pPr>
        <w:pStyle w:val="Listenabsatz"/>
        <w:numPr>
          <w:ilvl w:val="1"/>
          <w:numId w:val="12"/>
        </w:numPr>
        <w:tabs>
          <w:tab w:val="left" w:pos="6946"/>
        </w:tabs>
        <w:spacing w:after="0" w:line="257" w:lineRule="auto"/>
        <w:ind w:left="1134"/>
        <w:rPr>
          <w:rFonts w:eastAsia="Calibri" w:cs="Calibri"/>
          <w:szCs w:val="22"/>
        </w:rPr>
      </w:pPr>
      <w:r w:rsidRPr="006F0A7E">
        <w:rPr>
          <w:rFonts w:eastAsia="Calibri" w:cs="Calibri"/>
          <w:szCs w:val="22"/>
        </w:rPr>
        <w:t>Genehmigung Gremien (Aufsichts- oder Gemeinderat?)</w:t>
      </w:r>
    </w:p>
    <w:p w14:paraId="0068BECB" w14:textId="3AE77EA5" w:rsidR="388F5317" w:rsidRPr="006F0A7E" w:rsidRDefault="388F5317" w:rsidP="00983731">
      <w:pPr>
        <w:pStyle w:val="Listenabsatz"/>
        <w:numPr>
          <w:ilvl w:val="1"/>
          <w:numId w:val="12"/>
        </w:numPr>
        <w:tabs>
          <w:tab w:val="left" w:pos="6946"/>
        </w:tabs>
        <w:spacing w:after="0" w:line="257" w:lineRule="auto"/>
        <w:ind w:left="1134"/>
        <w:rPr>
          <w:rFonts w:eastAsia="Calibri" w:cs="Calibri"/>
          <w:szCs w:val="22"/>
        </w:rPr>
      </w:pPr>
      <w:r w:rsidRPr="006F0A7E">
        <w:rPr>
          <w:rFonts w:eastAsia="Calibri" w:cs="Calibri"/>
          <w:szCs w:val="22"/>
        </w:rPr>
        <w:t>Schlussfassung Machbarkeitsstudie mit Erstellung Unterlagen für BAFA</w:t>
      </w:r>
    </w:p>
    <w:p w14:paraId="2481FE9D" w14:textId="628DC159" w:rsidR="00645903" w:rsidRDefault="388F5317" w:rsidP="00983731">
      <w:pPr>
        <w:pStyle w:val="Listenabsatz"/>
        <w:numPr>
          <w:ilvl w:val="1"/>
          <w:numId w:val="12"/>
        </w:numPr>
        <w:tabs>
          <w:tab w:val="left" w:pos="6946"/>
        </w:tabs>
        <w:spacing w:after="0" w:line="257" w:lineRule="auto"/>
        <w:ind w:left="1134"/>
        <w:rPr>
          <w:rFonts w:eastAsia="Calibri" w:cs="Calibri"/>
          <w:szCs w:val="22"/>
        </w:rPr>
      </w:pPr>
      <w:r w:rsidRPr="006F0A7E">
        <w:rPr>
          <w:rFonts w:eastAsia="Calibri" w:cs="Calibri"/>
          <w:szCs w:val="22"/>
        </w:rPr>
        <w:t>Datenübergaben an Auftraggeber</w:t>
      </w:r>
    </w:p>
    <w:p w14:paraId="733F62E6" w14:textId="77777777" w:rsidR="00645903" w:rsidRDefault="00645903">
      <w:pPr>
        <w:jc w:val="left"/>
        <w:rPr>
          <w:rFonts w:eastAsia="Calibri" w:cs="Calibri"/>
          <w:szCs w:val="22"/>
        </w:rPr>
      </w:pPr>
      <w:r>
        <w:rPr>
          <w:rFonts w:eastAsia="Calibri" w:cs="Calibri"/>
          <w:szCs w:val="22"/>
        </w:rPr>
        <w:br w:type="page"/>
      </w:r>
    </w:p>
    <w:p w14:paraId="093A9677" w14:textId="0A325A50" w:rsidR="00671CD9" w:rsidRPr="006F0A7E" w:rsidRDefault="00671CD9" w:rsidP="002441F8">
      <w:pPr>
        <w:pStyle w:val="berschrift1"/>
      </w:pPr>
      <w:r w:rsidRPr="006F0A7E">
        <w:lastRenderedPageBreak/>
        <w:t xml:space="preserve">Zeitplanung Bau des </w:t>
      </w:r>
      <w:r w:rsidR="004706F1" w:rsidRPr="006F0A7E">
        <w:t>Fernwärmesystems</w:t>
      </w:r>
    </w:p>
    <w:p w14:paraId="137C9966" w14:textId="3963461E" w:rsidR="006C6FB3" w:rsidRPr="006F0A7E" w:rsidRDefault="00626EE8" w:rsidP="279FF187">
      <w:pPr>
        <w:rPr>
          <w:rFonts w:cs="Calibri"/>
        </w:rPr>
      </w:pPr>
      <w:r w:rsidRPr="35177234">
        <w:rPr>
          <w:rFonts w:cs="Calibri"/>
        </w:rPr>
        <w:t xml:space="preserve">Im Anschluss an die Machbarkeitsstudie </w:t>
      </w:r>
      <w:r w:rsidR="008C27D5" w:rsidRPr="35177234">
        <w:rPr>
          <w:rFonts w:cs="Calibri"/>
        </w:rPr>
        <w:t>werden</w:t>
      </w:r>
      <w:r w:rsidR="53A1F845" w:rsidRPr="35177234">
        <w:rPr>
          <w:rFonts w:cs="Calibri"/>
        </w:rPr>
        <w:t xml:space="preserve"> Abstimmungen</w:t>
      </w:r>
      <w:r w:rsidR="008C27D5" w:rsidRPr="35177234">
        <w:rPr>
          <w:rFonts w:cs="Calibri"/>
        </w:rPr>
        <w:t xml:space="preserve"> </w:t>
      </w:r>
      <w:r w:rsidRPr="35177234">
        <w:rPr>
          <w:rFonts w:cs="Calibri"/>
        </w:rPr>
        <w:t xml:space="preserve">mit potenziellen </w:t>
      </w:r>
      <w:r w:rsidR="6C1BB991" w:rsidRPr="35177234">
        <w:rPr>
          <w:rFonts w:cs="Calibri"/>
        </w:rPr>
        <w:t>Netzbetreibern durchgeführt</w:t>
      </w:r>
      <w:r w:rsidR="008C27D5" w:rsidRPr="35177234">
        <w:rPr>
          <w:rFonts w:cs="Calibri"/>
        </w:rPr>
        <w:t xml:space="preserve"> </w:t>
      </w:r>
      <w:r w:rsidRPr="35177234">
        <w:rPr>
          <w:rFonts w:cs="Calibri"/>
        </w:rPr>
        <w:t>und über die weitere Entwicklung des Projekts entsch</w:t>
      </w:r>
      <w:r w:rsidR="00DD3B95" w:rsidRPr="35177234">
        <w:rPr>
          <w:rFonts w:cs="Calibri"/>
        </w:rPr>
        <w:t>ieden</w:t>
      </w:r>
      <w:r w:rsidRPr="35177234">
        <w:rPr>
          <w:rFonts w:cs="Calibri"/>
        </w:rPr>
        <w:t xml:space="preserve">. Bei positivem Ausgang folgt auf die Machbarkeitsstudie möglichst eine weitere Förderung durch das BEW-Förderprogramm, Modul 1 für Planungsleistungen bis zur LP4. Für die </w:t>
      </w:r>
      <w:r w:rsidR="00E90354" w:rsidRPr="35177234">
        <w:rPr>
          <w:rFonts w:cs="Calibri"/>
        </w:rPr>
        <w:t>darauffolgende</w:t>
      </w:r>
      <w:r w:rsidRPr="35177234">
        <w:rPr>
          <w:rFonts w:cs="Calibri"/>
        </w:rPr>
        <w:t xml:space="preserve"> Umsetzungsphase mit Aufbau des Wärmenetzes und der Heizzentrale</w:t>
      </w:r>
      <w:r w:rsidR="00DD3B95" w:rsidRPr="35177234">
        <w:rPr>
          <w:rFonts w:cs="Calibri"/>
        </w:rPr>
        <w:t>(n)</w:t>
      </w:r>
      <w:r w:rsidRPr="35177234">
        <w:rPr>
          <w:rFonts w:cs="Calibri"/>
        </w:rPr>
        <w:t xml:space="preserve"> wird eine Zeitspanne von </w:t>
      </w:r>
      <w:r w:rsidR="734CC870" w:rsidRPr="35177234">
        <w:rPr>
          <w:rFonts w:cs="Calibri"/>
        </w:rPr>
        <w:t>zwei</w:t>
      </w:r>
      <w:r w:rsidRPr="35177234">
        <w:rPr>
          <w:rFonts w:cs="Calibri"/>
        </w:rPr>
        <w:t xml:space="preserve"> Jahren angenommen. Aktuell wird eine Inbetriebnahme und ein Beginn der Wärmelieferung für Anfang </w:t>
      </w:r>
      <w:r w:rsidR="00DD3B95" w:rsidRPr="35177234">
        <w:rPr>
          <w:rFonts w:cs="Calibri"/>
        </w:rPr>
        <w:t>____</w:t>
      </w:r>
      <w:r w:rsidRPr="35177234">
        <w:rPr>
          <w:rFonts w:cs="Calibri"/>
        </w:rPr>
        <w:t xml:space="preserve"> verfolgt</w:t>
      </w:r>
      <w:r w:rsidR="006C6FB3" w:rsidRPr="35177234">
        <w:rPr>
          <w:rFonts w:cs="Calibri"/>
        </w:rPr>
        <w:t>.</w:t>
      </w:r>
    </w:p>
    <w:p w14:paraId="3604F011" w14:textId="77777777" w:rsidR="00FC081F" w:rsidRDefault="00FC081F" w:rsidP="00FC081F">
      <w:pPr>
        <w:rPr>
          <w:rFonts w:cs="Calibri"/>
        </w:rPr>
      </w:pPr>
    </w:p>
    <w:p w14:paraId="41D4EA76" w14:textId="77777777" w:rsidR="00FC081F" w:rsidRDefault="00FC081F" w:rsidP="00FC081F">
      <w:pPr>
        <w:rPr>
          <w:rFonts w:cs="Calibri"/>
        </w:rPr>
      </w:pPr>
    </w:p>
    <w:p w14:paraId="5416F473" w14:textId="0C63EA32" w:rsidR="00FC081F" w:rsidRDefault="00FC081F" w:rsidP="00FC081F">
      <w:pPr>
        <w:tabs>
          <w:tab w:val="left" w:pos="5245"/>
        </w:tabs>
        <w:spacing w:after="0"/>
        <w:rPr>
          <w:rFonts w:cs="Calibri"/>
        </w:rPr>
      </w:pPr>
      <w:r>
        <w:rPr>
          <w:rFonts w:cs="Calibri"/>
        </w:rPr>
        <w:t>___________, _______________</w:t>
      </w:r>
      <w:r>
        <w:rPr>
          <w:rFonts w:cs="Calibri"/>
        </w:rPr>
        <w:tab/>
        <w:t>____________________</w:t>
      </w:r>
      <w:r w:rsidR="00835567">
        <w:rPr>
          <w:rFonts w:cs="Calibri"/>
        </w:rPr>
        <w:t>_____</w:t>
      </w:r>
    </w:p>
    <w:p w14:paraId="573F6913" w14:textId="043B656D" w:rsidR="00FC081F" w:rsidRPr="00FC081F" w:rsidRDefault="00FC081F" w:rsidP="00FC081F">
      <w:pPr>
        <w:tabs>
          <w:tab w:val="left" w:pos="1276"/>
          <w:tab w:val="left" w:pos="5245"/>
        </w:tabs>
        <w:rPr>
          <w:rFonts w:cs="Calibri"/>
        </w:rPr>
      </w:pPr>
      <w:r w:rsidRPr="00FC081F">
        <w:rPr>
          <w:rFonts w:cs="Calibri"/>
        </w:rPr>
        <w:t>Ort,</w:t>
      </w:r>
      <w:r>
        <w:rPr>
          <w:rFonts w:cs="Calibri"/>
        </w:rPr>
        <w:tab/>
      </w:r>
      <w:r w:rsidRPr="00FC081F">
        <w:rPr>
          <w:rFonts w:cs="Calibri"/>
        </w:rPr>
        <w:t xml:space="preserve"> Datum:</w:t>
      </w:r>
      <w:r>
        <w:rPr>
          <w:rFonts w:cs="Calibri"/>
        </w:rPr>
        <w:tab/>
      </w:r>
      <w:r w:rsidRPr="00FC081F">
        <w:rPr>
          <w:rFonts w:cs="Calibri"/>
        </w:rPr>
        <w:t>Unterschrift:</w:t>
      </w:r>
    </w:p>
    <w:sectPr w:rsidR="00FC081F" w:rsidRPr="00FC081F" w:rsidSect="00D32BC8">
      <w:headerReference w:type="even" r:id="rId22"/>
      <w:headerReference w:type="default" r:id="rId23"/>
      <w:footerReference w:type="even" r:id="rId24"/>
      <w:footerReference w:type="default" r:id="rId25"/>
      <w:headerReference w:type="first" r:id="rId26"/>
      <w:footerReference w:type="first" r:id="rId27"/>
      <w:pgSz w:w="11906" w:h="16838"/>
      <w:pgMar w:top="993" w:right="1134" w:bottom="568" w:left="1418" w:header="568" w:footer="55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iehle, Bernd [KEA-BW]" w:date="2025-01-27T15:30:00Z" w:initials="BR">
    <w:p w14:paraId="74A3DAA8" w14:textId="77777777" w:rsidR="00866F4D" w:rsidRDefault="00712637" w:rsidP="00866F4D">
      <w:pPr>
        <w:pStyle w:val="Kommentartext"/>
        <w:jc w:val="left"/>
      </w:pPr>
      <w:r>
        <w:rPr>
          <w:rStyle w:val="Kommentarzeichen"/>
        </w:rPr>
        <w:annotationRef/>
      </w:r>
      <w:r w:rsidR="00866F4D">
        <w:rPr>
          <w:color w:val="0A2F41"/>
        </w:rPr>
        <w:t xml:space="preserve">Wärmebedarfsdichten erhalten Sie vom </w:t>
      </w:r>
      <w:hyperlink r:id="rId1" w:history="1">
        <w:r w:rsidR="00866F4D" w:rsidRPr="00355E85">
          <w:rPr>
            <w:rStyle w:val="Hyperlink"/>
          </w:rPr>
          <w:t>Daten- und Kartendienst</w:t>
        </w:r>
      </w:hyperlink>
      <w:r w:rsidR="00866F4D">
        <w:rPr>
          <w:color w:val="0A2F41"/>
        </w:rPr>
        <w:t xml:space="preserve"> der LUBW. Die Daten z.B. der Baublöcke können als Tabelle heruntergeladen werden. Anhand der nachfolgenden Tabelle kann das Wärmenetzpotenzial im Untersuchungsgebiet beurteilt werden. </w:t>
      </w:r>
    </w:p>
    <w:p w14:paraId="4D085365" w14:textId="74029695" w:rsidR="00866F4D" w:rsidRDefault="00866F4D" w:rsidP="00866F4D">
      <w:pPr>
        <w:pStyle w:val="Kommentartext"/>
        <w:jc w:val="left"/>
      </w:pPr>
      <w:r>
        <w:rPr>
          <w:noProof/>
        </w:rPr>
        <w:drawing>
          <wp:inline distT="0" distB="0" distL="0" distR="0" wp14:anchorId="2257BBB4" wp14:editId="00858BEB">
            <wp:extent cx="3524742" cy="2543530"/>
            <wp:effectExtent l="0" t="0" r="0" b="9525"/>
            <wp:docPr id="1552004443" name="Grafik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004443" name="Grafik 1552004443" descr="Image"/>
                    <pic:cNvPicPr/>
                  </pic:nvPicPr>
                  <pic:blipFill>
                    <a:blip r:embed="rId2">
                      <a:extLst>
                        <a:ext uri="{28A0092B-C50C-407E-A947-70E740481C1C}">
                          <a14:useLocalDpi xmlns:a14="http://schemas.microsoft.com/office/drawing/2010/main" val="0"/>
                        </a:ext>
                      </a:extLst>
                    </a:blip>
                    <a:stretch>
                      <a:fillRect/>
                    </a:stretch>
                  </pic:blipFill>
                  <pic:spPr>
                    <a:xfrm>
                      <a:off x="0" y="0"/>
                      <a:ext cx="3524742" cy="2543530"/>
                    </a:xfrm>
                    <a:prstGeom prst="rect">
                      <a:avLst/>
                    </a:prstGeom>
                  </pic:spPr>
                </pic:pic>
              </a:graphicData>
            </a:graphic>
          </wp:inline>
        </w:drawing>
      </w:r>
    </w:p>
    <w:p w14:paraId="362A5011" w14:textId="77777777" w:rsidR="00866F4D" w:rsidRDefault="00866F4D" w:rsidP="00866F4D">
      <w:pPr>
        <w:pStyle w:val="Kommentartext"/>
        <w:jc w:val="left"/>
      </w:pPr>
      <w:r>
        <w:rPr>
          <w:color w:val="0A2F41"/>
        </w:rPr>
        <w:t xml:space="preserve">Quelle: </w:t>
      </w:r>
      <w:hyperlink r:id="rId3" w:history="1">
        <w:r w:rsidRPr="00355E85">
          <w:rPr>
            <w:rStyle w:val="Hyperlink"/>
          </w:rPr>
          <w:t>Leitfaden Wärmeplanung der dena</w:t>
        </w:r>
      </w:hyperlink>
    </w:p>
  </w:comment>
  <w:comment w:id="1" w:author="Riecken, Dorothea [KEA-BW]" w:date="2025-02-13T15:56:00Z" w:initials="DR">
    <w:p w14:paraId="18A24EAE" w14:textId="6163CF16" w:rsidR="00AC2758" w:rsidRDefault="00AC2758" w:rsidP="00AC2758">
      <w:pPr>
        <w:pStyle w:val="Kommentartext"/>
        <w:jc w:val="left"/>
      </w:pPr>
      <w:r>
        <w:rPr>
          <w:rStyle w:val="Kommentarzeichen"/>
        </w:rPr>
        <w:annotationRef/>
      </w:r>
      <w:r>
        <w:t>Ggf. weiterführende Informationen zur Lage einer Heizzentrale und zu Ankerkunden und kommunalen Gebäuden im Untersuchungsgebiet</w:t>
      </w:r>
    </w:p>
  </w:comment>
  <w:comment w:id="2" w:author="Riecken, Dorothea [KEA-BW]" w:date="2025-02-13T16:05:00Z" w:initials="DR">
    <w:p w14:paraId="027EB5D3" w14:textId="77777777" w:rsidR="00621F5D" w:rsidRDefault="00DA393A" w:rsidP="00621F5D">
      <w:pPr>
        <w:pStyle w:val="Kommentartext"/>
        <w:jc w:val="left"/>
      </w:pPr>
      <w:r>
        <w:rPr>
          <w:rStyle w:val="Kommentarzeichen"/>
        </w:rPr>
        <w:annotationRef/>
      </w:r>
      <w:r w:rsidR="00621F5D">
        <w:t>Informationen kommen z.B. aus der kommunalen Wärmeplanung oder aus Quartierskonzepten</w:t>
      </w:r>
    </w:p>
  </w:comment>
  <w:comment w:id="3" w:author="Riecken, Dorothea [KEA-BW]" w:date="2025-02-13T16:10:00Z" w:initials="DR">
    <w:p w14:paraId="1042A75E" w14:textId="77777777" w:rsidR="00FD1F35" w:rsidRDefault="00EF0BE3" w:rsidP="00FD1F35">
      <w:pPr>
        <w:pStyle w:val="Kommentartext"/>
        <w:jc w:val="left"/>
      </w:pPr>
      <w:r>
        <w:rPr>
          <w:rStyle w:val="Kommentarzeichen"/>
        </w:rPr>
        <w:annotationRef/>
      </w:r>
      <w:r w:rsidR="00FD1F35">
        <w:rPr>
          <w:color w:val="0A2F41"/>
        </w:rPr>
        <w:t>Die BEW-Förderung verlangt ein Anteil von mindestens 75 % erneuerbarer Energien und Abwärme. Weiterhin sollen mögliche Speichertechnologien im Untersuchungsgebiet evaluiert werden.</w:t>
      </w:r>
    </w:p>
  </w:comment>
  <w:comment w:id="4" w:author="Riehle, Bernd [KEA-BW]" w:date="2025-03-31T10:20:00Z" w:initials="BR">
    <w:p w14:paraId="0263A46A" w14:textId="77777777" w:rsidR="00D943D6" w:rsidRDefault="0005525A" w:rsidP="00D943D6">
      <w:pPr>
        <w:pStyle w:val="Kommentartext"/>
        <w:jc w:val="left"/>
      </w:pPr>
      <w:r>
        <w:rPr>
          <w:rStyle w:val="Kommentarzeichen"/>
        </w:rPr>
        <w:annotationRef/>
      </w:r>
      <w:r w:rsidR="00D943D6">
        <w:t xml:space="preserve">Unternehmen mit mehr als 2,5 GWh/a </w:t>
      </w:r>
      <w:r w:rsidR="00D943D6">
        <w:rPr>
          <w:color w:val="474747"/>
          <w:highlight w:val="white"/>
        </w:rPr>
        <w:t>Gesamtendenergieverbrauchs</w:t>
      </w:r>
      <w:r w:rsidR="00D943D6">
        <w:t xml:space="preserve"> müssen Ihre Daten bei der Plattform für Abwärme der BAFA eintragen, diese Daten werden unter </w:t>
      </w:r>
      <w:hyperlink r:id="rId4" w:history="1">
        <w:r w:rsidR="00D943D6" w:rsidRPr="00554151">
          <w:rPr>
            <w:rStyle w:val="Hyperlink"/>
          </w:rPr>
          <w:t>BfEE - Plattform für Abwärme</w:t>
        </w:r>
      </w:hyperlink>
      <w:r w:rsidR="00D943D6">
        <w:t xml:space="preserve"> zur Verfügung gestellt.</w:t>
      </w:r>
    </w:p>
  </w:comment>
  <w:comment w:id="5" w:author="Riecken, Dorothea [KEA-BW]" w:date="2025-02-13T16:14:00Z" w:initials="DR">
    <w:p w14:paraId="601BCBD8" w14:textId="17963F43" w:rsidR="003B2DE9" w:rsidRDefault="00E84FD8" w:rsidP="003B2DE9">
      <w:pPr>
        <w:pStyle w:val="Kommentartext"/>
        <w:jc w:val="left"/>
      </w:pPr>
      <w:r>
        <w:rPr>
          <w:rStyle w:val="Kommentarzeichen"/>
        </w:rPr>
        <w:annotationRef/>
      </w:r>
      <w:r w:rsidR="003B2DE9">
        <w:t xml:space="preserve">z.B. aus </w:t>
      </w:r>
      <w:hyperlink r:id="rId5" w:history="1">
        <w:r w:rsidR="003B2DE9" w:rsidRPr="00142AAD">
          <w:rPr>
            <w:rStyle w:val="Hyperlink"/>
          </w:rPr>
          <w:t>Erhebungsbogen der KEA-BW</w:t>
        </w:r>
      </w:hyperlink>
    </w:p>
  </w:comment>
  <w:comment w:id="6" w:author="Riecken, Dorothea [KEA-BW]" w:date="2025-02-13T16:20:00Z" w:initials="DR">
    <w:p w14:paraId="4F17C741" w14:textId="77777777" w:rsidR="009D3E48" w:rsidRDefault="009D3E48" w:rsidP="009D3E48">
      <w:pPr>
        <w:pStyle w:val="Kommentartext"/>
        <w:jc w:val="left"/>
      </w:pPr>
      <w:r>
        <w:rPr>
          <w:rStyle w:val="Kommentarzeichen"/>
        </w:rPr>
        <w:annotationRef/>
      </w:r>
      <w:r>
        <w:t xml:space="preserve">Daten z.B. </w:t>
      </w:r>
      <w:hyperlink r:id="rId6" w:history="1">
        <w:r w:rsidRPr="008E3523">
          <w:rPr>
            <w:rStyle w:val="Hyperlink"/>
          </w:rPr>
          <w:t>ISONG</w:t>
        </w:r>
      </w:hyperlink>
      <w:r>
        <w:t xml:space="preserve">, </w:t>
      </w:r>
      <w:hyperlink r:id="rId7" w:history="1">
        <w:r w:rsidRPr="008E3523">
          <w:rPr>
            <w:rStyle w:val="Hyperlink"/>
          </w:rPr>
          <w:t>KEA-BW Erdwärmesonden-Potenzial</w:t>
        </w:r>
      </w:hyperlink>
    </w:p>
  </w:comment>
  <w:comment w:id="7" w:author="Riecken, Dorothea [KEA-BW]" w:date="2025-02-13T16:21:00Z" w:initials="DR">
    <w:p w14:paraId="1A394AEB" w14:textId="77777777" w:rsidR="00246620" w:rsidRDefault="00246620" w:rsidP="00246620">
      <w:pPr>
        <w:pStyle w:val="Kommentartext"/>
        <w:jc w:val="left"/>
      </w:pPr>
      <w:r>
        <w:rPr>
          <w:rStyle w:val="Kommentarzeichen"/>
        </w:rPr>
        <w:annotationRef/>
      </w:r>
      <w:r>
        <w:t xml:space="preserve">Daten z.B. </w:t>
      </w:r>
      <w:hyperlink r:id="rId8" w:history="1">
        <w:r w:rsidRPr="00CF6978">
          <w:rPr>
            <w:rStyle w:val="Hyperlink"/>
          </w:rPr>
          <w:t>LGRB-Kartenviewer (lgrb-bw.de)</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2A5011" w15:done="0"/>
  <w15:commentEx w15:paraId="18A24EAE" w15:done="0"/>
  <w15:commentEx w15:paraId="027EB5D3" w15:done="0"/>
  <w15:commentEx w15:paraId="1042A75E" w15:done="0"/>
  <w15:commentEx w15:paraId="0263A46A" w15:done="0"/>
  <w15:commentEx w15:paraId="601BCBD8" w15:done="0"/>
  <w15:commentEx w15:paraId="4F17C741" w15:done="0"/>
  <w15:commentEx w15:paraId="1A394A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4A61F8" w16cex:dateUtc="2025-01-27T14:30:00Z"/>
  <w16cex:commentExtensible w16cex:durableId="16FCF322" w16cex:dateUtc="2025-02-13T14:56:00Z"/>
  <w16cex:commentExtensible w16cex:durableId="5033BAE5" w16cex:dateUtc="2025-02-13T15:05:00Z"/>
  <w16cex:commentExtensible w16cex:durableId="551C8909" w16cex:dateUtc="2025-02-13T15:10:00Z"/>
  <w16cex:commentExtensible w16cex:durableId="624B1321" w16cex:dateUtc="2025-03-31T08:20:00Z"/>
  <w16cex:commentExtensible w16cex:durableId="359D999C" w16cex:dateUtc="2025-02-13T15:14:00Z"/>
  <w16cex:commentExtensible w16cex:durableId="4259AC7E" w16cex:dateUtc="2025-02-13T15:20:00Z"/>
  <w16cex:commentExtensible w16cex:durableId="534C8E92" w16cex:dateUtc="2025-02-13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2A5011" w16cid:durableId="634A61F8"/>
  <w16cid:commentId w16cid:paraId="18A24EAE" w16cid:durableId="16FCF322"/>
  <w16cid:commentId w16cid:paraId="027EB5D3" w16cid:durableId="5033BAE5"/>
  <w16cid:commentId w16cid:paraId="1042A75E" w16cid:durableId="551C8909"/>
  <w16cid:commentId w16cid:paraId="0263A46A" w16cid:durableId="624B1321"/>
  <w16cid:commentId w16cid:paraId="601BCBD8" w16cid:durableId="359D999C"/>
  <w16cid:commentId w16cid:paraId="4F17C741" w16cid:durableId="4259AC7E"/>
  <w16cid:commentId w16cid:paraId="1A394AEB" w16cid:durableId="534C8E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32BD8" w14:textId="77777777" w:rsidR="008C6E9F" w:rsidRDefault="008C6E9F" w:rsidP="009265DE">
      <w:pPr>
        <w:spacing w:after="0" w:line="240" w:lineRule="auto"/>
      </w:pPr>
      <w:r>
        <w:separator/>
      </w:r>
    </w:p>
  </w:endnote>
  <w:endnote w:type="continuationSeparator" w:id="0">
    <w:p w14:paraId="2EC7EAB0" w14:textId="77777777" w:rsidR="008C6E9F" w:rsidRDefault="008C6E9F" w:rsidP="009265DE">
      <w:pPr>
        <w:spacing w:after="0" w:line="240" w:lineRule="auto"/>
      </w:pPr>
      <w:r>
        <w:continuationSeparator/>
      </w:r>
    </w:p>
  </w:endnote>
  <w:endnote w:type="continuationNotice" w:id="1">
    <w:p w14:paraId="318E0182" w14:textId="77777777" w:rsidR="008C6E9F" w:rsidRDefault="008C6E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2CBDC" w14:textId="77777777" w:rsidR="000B6648" w:rsidRDefault="000B66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3348195"/>
      <w:docPartObj>
        <w:docPartGallery w:val="Page Numbers (Bottom of Page)"/>
        <w:docPartUnique/>
      </w:docPartObj>
    </w:sdtPr>
    <w:sdtEndPr/>
    <w:sdtContent>
      <w:sdt>
        <w:sdtPr>
          <w:id w:val="-1769616900"/>
          <w:docPartObj>
            <w:docPartGallery w:val="Page Numbers (Top of Page)"/>
            <w:docPartUnique/>
          </w:docPartObj>
        </w:sdtPr>
        <w:sdtEndPr/>
        <w:sdtContent>
          <w:p w14:paraId="41C3F63E" w14:textId="2260A15D" w:rsidR="00270873" w:rsidRDefault="00270873">
            <w:pPr>
              <w:pStyle w:val="Fuzeile"/>
              <w:jc w:val="right"/>
            </w:pPr>
            <w:r>
              <w:t xml:space="preserve">Seite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von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FCF33" w14:textId="77777777" w:rsidR="000B6648" w:rsidRDefault="000B66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8B92C" w14:textId="77777777" w:rsidR="008C6E9F" w:rsidRDefault="008C6E9F" w:rsidP="009265DE">
      <w:pPr>
        <w:spacing w:after="0" w:line="240" w:lineRule="auto"/>
      </w:pPr>
      <w:r>
        <w:separator/>
      </w:r>
    </w:p>
  </w:footnote>
  <w:footnote w:type="continuationSeparator" w:id="0">
    <w:p w14:paraId="2842C065" w14:textId="77777777" w:rsidR="008C6E9F" w:rsidRDefault="008C6E9F" w:rsidP="009265DE">
      <w:pPr>
        <w:spacing w:after="0" w:line="240" w:lineRule="auto"/>
      </w:pPr>
      <w:r>
        <w:continuationSeparator/>
      </w:r>
    </w:p>
  </w:footnote>
  <w:footnote w:type="continuationNotice" w:id="1">
    <w:p w14:paraId="3E2D527A" w14:textId="77777777" w:rsidR="008C6E9F" w:rsidRDefault="008C6E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2D783" w14:textId="77777777" w:rsidR="000B6648" w:rsidRDefault="000B66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AD712" w14:textId="77777777" w:rsidR="000B6648" w:rsidRDefault="000B66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ADFED" w14:textId="77777777" w:rsidR="000B6648" w:rsidRDefault="000B6648">
    <w:pPr>
      <w:pStyle w:val="Kopfzeil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FD3"/>
    <w:multiLevelType w:val="hybridMultilevel"/>
    <w:tmpl w:val="6A26B2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370D02"/>
    <w:multiLevelType w:val="hybridMultilevel"/>
    <w:tmpl w:val="8FA89E42"/>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3FF6A4E"/>
    <w:multiLevelType w:val="hybridMultilevel"/>
    <w:tmpl w:val="FBFA6E38"/>
    <w:lvl w:ilvl="0" w:tplc="0407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45973BE"/>
    <w:multiLevelType w:val="multilevel"/>
    <w:tmpl w:val="4ABC9132"/>
    <w:lvl w:ilvl="0">
      <w:start w:val="1"/>
      <w:numFmt w:val="upperRoman"/>
      <w:lvlText w:val="Artikel %1."/>
      <w:lvlJc w:val="left"/>
      <w:pPr>
        <w:ind w:left="0" w:firstLine="0"/>
      </w:pPr>
    </w:lvl>
    <w:lvl w:ilvl="1">
      <w:start w:val="1"/>
      <w:numFmt w:val="lowerRoman"/>
      <w:lvlText w:val="%2."/>
      <w:lvlJc w:val="right"/>
      <w:pPr>
        <w:ind w:left="360" w:hanging="36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045A177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05424A"/>
    <w:multiLevelType w:val="hybridMultilevel"/>
    <w:tmpl w:val="9F44704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F7299E4"/>
    <w:multiLevelType w:val="hybridMultilevel"/>
    <w:tmpl w:val="5612609C"/>
    <w:lvl w:ilvl="0" w:tplc="A9885D7A">
      <w:start w:val="1"/>
      <w:numFmt w:val="lowerLetter"/>
      <w:lvlText w:val="%1."/>
      <w:lvlJc w:val="left"/>
      <w:pPr>
        <w:ind w:left="720" w:hanging="360"/>
      </w:pPr>
    </w:lvl>
    <w:lvl w:ilvl="1" w:tplc="A9885D7A">
      <w:start w:val="1"/>
      <w:numFmt w:val="lowerLetter"/>
      <w:lvlText w:val="%2."/>
      <w:lvlJc w:val="left"/>
      <w:pPr>
        <w:ind w:left="1440" w:hanging="360"/>
      </w:pPr>
    </w:lvl>
    <w:lvl w:ilvl="2" w:tplc="92E6E688">
      <w:start w:val="1"/>
      <w:numFmt w:val="lowerRoman"/>
      <w:lvlText w:val="%3."/>
      <w:lvlJc w:val="right"/>
      <w:pPr>
        <w:ind w:left="2160" w:hanging="180"/>
      </w:pPr>
    </w:lvl>
    <w:lvl w:ilvl="3" w:tplc="7952D534">
      <w:start w:val="1"/>
      <w:numFmt w:val="decimal"/>
      <w:lvlText w:val="%4."/>
      <w:lvlJc w:val="left"/>
      <w:pPr>
        <w:ind w:left="2880" w:hanging="360"/>
      </w:pPr>
    </w:lvl>
    <w:lvl w:ilvl="4" w:tplc="B5EA870C">
      <w:start w:val="1"/>
      <w:numFmt w:val="lowerLetter"/>
      <w:lvlText w:val="%5."/>
      <w:lvlJc w:val="left"/>
      <w:pPr>
        <w:ind w:left="3600" w:hanging="360"/>
      </w:pPr>
    </w:lvl>
    <w:lvl w:ilvl="5" w:tplc="464676E8">
      <w:start w:val="1"/>
      <w:numFmt w:val="lowerRoman"/>
      <w:lvlText w:val="%6."/>
      <w:lvlJc w:val="right"/>
      <w:pPr>
        <w:ind w:left="4320" w:hanging="180"/>
      </w:pPr>
    </w:lvl>
    <w:lvl w:ilvl="6" w:tplc="08AAB2B2">
      <w:start w:val="1"/>
      <w:numFmt w:val="decimal"/>
      <w:lvlText w:val="%7."/>
      <w:lvlJc w:val="left"/>
      <w:pPr>
        <w:ind w:left="5040" w:hanging="360"/>
      </w:pPr>
    </w:lvl>
    <w:lvl w:ilvl="7" w:tplc="FE885152">
      <w:start w:val="1"/>
      <w:numFmt w:val="lowerLetter"/>
      <w:lvlText w:val="%8."/>
      <w:lvlJc w:val="left"/>
      <w:pPr>
        <w:ind w:left="5760" w:hanging="360"/>
      </w:pPr>
    </w:lvl>
    <w:lvl w:ilvl="8" w:tplc="34E81EB6">
      <w:start w:val="1"/>
      <w:numFmt w:val="lowerRoman"/>
      <w:lvlText w:val="%9."/>
      <w:lvlJc w:val="right"/>
      <w:pPr>
        <w:ind w:left="6480" w:hanging="180"/>
      </w:pPr>
    </w:lvl>
  </w:abstractNum>
  <w:abstractNum w:abstractNumId="7" w15:restartNumberingAfterBreak="0">
    <w:nsid w:val="1154748B"/>
    <w:multiLevelType w:val="hybridMultilevel"/>
    <w:tmpl w:val="EA1A8754"/>
    <w:lvl w:ilvl="0" w:tplc="FFFFFFFF">
      <w:start w:val="1"/>
      <w:numFmt w:val="decimal"/>
      <w:lvlText w:val="%1."/>
      <w:lvlJc w:val="left"/>
      <w:pPr>
        <w:ind w:left="1440" w:hanging="360"/>
      </w:pPr>
      <w:rPr>
        <w:rFonts w:hint="default"/>
      </w:rPr>
    </w:lvl>
    <w:lvl w:ilvl="1" w:tplc="01C40A5E">
      <w:start w:val="1"/>
      <w:numFmt w:val="decimal"/>
      <w:lvlText w:val="%2."/>
      <w:lvlJc w:val="left"/>
      <w:pPr>
        <w:ind w:left="1440" w:hanging="360"/>
      </w:pPr>
      <w:rPr>
        <w:rFonts w:hint="default"/>
      </w:rPr>
    </w:lvl>
    <w:lvl w:ilvl="2" w:tplc="DEEEE3DA">
      <w:start w:val="1"/>
      <w:numFmt w:val="lowerRoman"/>
      <w:lvlText w:val="%3."/>
      <w:lvlJc w:val="right"/>
      <w:pPr>
        <w:ind w:left="2160" w:hanging="180"/>
      </w:pPr>
    </w:lvl>
    <w:lvl w:ilvl="3" w:tplc="959035A0">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DB33F4"/>
    <w:multiLevelType w:val="multilevel"/>
    <w:tmpl w:val="C2ACECFC"/>
    <w:lvl w:ilvl="0">
      <w:start w:val="1"/>
      <w:numFmt w:val="decimal"/>
      <w:lvlText w:val="%1."/>
      <w:lvlJc w:val="left"/>
      <w:pPr>
        <w:ind w:left="0" w:firstLine="0"/>
      </w:pPr>
      <w:rPr>
        <w:rFonts w:hint="default"/>
      </w:r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2544F3B"/>
    <w:multiLevelType w:val="hybridMultilevel"/>
    <w:tmpl w:val="579C55F8"/>
    <w:lvl w:ilvl="0" w:tplc="FFFFFFFF">
      <w:start w:val="1"/>
      <w:numFmt w:val="bullet"/>
      <w:lvlText w:val="o"/>
      <w:lvlJc w:val="left"/>
      <w:pPr>
        <w:ind w:left="360" w:hanging="360"/>
      </w:pPr>
      <w:rPr>
        <w:rFonts w:ascii="Courier New" w:hAnsi="Courier New" w:cs="Courier New" w:hint="default"/>
      </w:rPr>
    </w:lvl>
    <w:lvl w:ilvl="1" w:tplc="F3DA9B8A">
      <w:start w:val="1"/>
      <w:numFmt w:val="bullet"/>
      <w:lvlText w:val="~"/>
      <w:lvlJc w:val="left"/>
      <w:pPr>
        <w:ind w:left="927"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4245A0D"/>
    <w:multiLevelType w:val="multilevel"/>
    <w:tmpl w:val="F5822C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D053F4"/>
    <w:multiLevelType w:val="multilevel"/>
    <w:tmpl w:val="E85487C8"/>
    <w:lvl w:ilvl="0">
      <w:start w:val="1"/>
      <w:numFmt w:val="decimal"/>
      <w:lvlText w:val="%1."/>
      <w:lvlJc w:val="left"/>
      <w:pPr>
        <w:ind w:left="360" w:hanging="360"/>
      </w:pPr>
    </w:lvl>
    <w:lvl w:ilvl="1">
      <w:start w:val="1"/>
      <w:numFmt w:val="decimal"/>
      <w:pStyle w:val="berschrift3"/>
      <w:lvlText w:val="%2."/>
      <w:lvlJc w:val="righ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EA7684"/>
    <w:multiLevelType w:val="multilevel"/>
    <w:tmpl w:val="66785F0C"/>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13" w15:restartNumberingAfterBreak="0">
    <w:nsid w:val="204C4124"/>
    <w:multiLevelType w:val="hybridMultilevel"/>
    <w:tmpl w:val="3FB4680E"/>
    <w:lvl w:ilvl="0" w:tplc="FFFFFFFF">
      <w:start w:val="1"/>
      <w:numFmt w:val="decimal"/>
      <w:lvlText w:val="%1."/>
      <w:lvlJc w:val="left"/>
      <w:pPr>
        <w:ind w:left="1440" w:hanging="360"/>
      </w:pPr>
      <w:rPr>
        <w:rFonts w:hint="default"/>
      </w:rPr>
    </w:lvl>
    <w:lvl w:ilvl="1" w:tplc="5C5CD1A2">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F133C4"/>
    <w:multiLevelType w:val="multilevel"/>
    <w:tmpl w:val="726E5F86"/>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1B7926"/>
    <w:multiLevelType w:val="hybridMultilevel"/>
    <w:tmpl w:val="5D8AFBA2"/>
    <w:lvl w:ilvl="0" w:tplc="FFFFFFFF">
      <w:start w:val="1"/>
      <w:numFmt w:val="decimal"/>
      <w:lvlText w:val="%1."/>
      <w:lvlJc w:val="left"/>
      <w:pPr>
        <w:ind w:left="1440" w:hanging="360"/>
      </w:pPr>
      <w:rPr>
        <w:rFonts w:hint="default"/>
      </w:rPr>
    </w:lvl>
    <w:lvl w:ilvl="1" w:tplc="24AE9974">
      <w:start w:val="1"/>
      <w:numFmt w:val="bullet"/>
      <w:lvlText w:val=""/>
      <w:lvlJc w:val="left"/>
      <w:pPr>
        <w:ind w:left="720" w:hanging="360"/>
      </w:pPr>
      <w:rPr>
        <w:rFonts w:ascii="Wingdings" w:hAnsi="Wingding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4D0EB3"/>
    <w:multiLevelType w:val="hybridMultilevel"/>
    <w:tmpl w:val="1A626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ED43FA8"/>
    <w:multiLevelType w:val="multilevel"/>
    <w:tmpl w:val="25BABAE2"/>
    <w:lvl w:ilvl="0">
      <w:start w:val="1"/>
      <w:numFmt w:val="decimal"/>
      <w:lvlText w:val="%1."/>
      <w:lvlJc w:val="left"/>
      <w:pPr>
        <w:ind w:left="0" w:firstLine="0"/>
      </w:pPr>
      <w:rPr>
        <w:rFonts w:hint="default"/>
      </w:r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1DE42D7"/>
    <w:multiLevelType w:val="multilevel"/>
    <w:tmpl w:val="FE9A05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9B34691"/>
    <w:multiLevelType w:val="multilevel"/>
    <w:tmpl w:val="47D8A3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1112E1"/>
    <w:multiLevelType w:val="hybridMultilevel"/>
    <w:tmpl w:val="D736DF44"/>
    <w:lvl w:ilvl="0" w:tplc="D7A2EF5E">
      <w:start w:val="1"/>
      <w:numFmt w:val="bullet"/>
      <w:lvlText w:val=""/>
      <w:lvlJc w:val="left"/>
      <w:pPr>
        <w:ind w:left="720" w:hanging="360"/>
      </w:pPr>
      <w:rPr>
        <w:rFonts w:ascii="Symbol" w:hAnsi="Symbol" w:hint="default"/>
      </w:rPr>
    </w:lvl>
    <w:lvl w:ilvl="1" w:tplc="8728A846">
      <w:start w:val="1"/>
      <w:numFmt w:val="bullet"/>
      <w:lvlText w:val="o"/>
      <w:lvlJc w:val="left"/>
      <w:pPr>
        <w:ind w:left="1440" w:hanging="360"/>
      </w:pPr>
      <w:rPr>
        <w:rFonts w:ascii="&quot;Courier New&quot;" w:hAnsi="&quot;Courier New&quot;" w:hint="default"/>
      </w:rPr>
    </w:lvl>
    <w:lvl w:ilvl="2" w:tplc="1D12A65E">
      <w:start w:val="1"/>
      <w:numFmt w:val="bullet"/>
      <w:lvlText w:val=""/>
      <w:lvlJc w:val="left"/>
      <w:pPr>
        <w:ind w:left="2160" w:hanging="360"/>
      </w:pPr>
      <w:rPr>
        <w:rFonts w:ascii="Wingdings" w:hAnsi="Wingdings" w:hint="default"/>
      </w:rPr>
    </w:lvl>
    <w:lvl w:ilvl="3" w:tplc="FA263D54">
      <w:start w:val="1"/>
      <w:numFmt w:val="bullet"/>
      <w:lvlText w:val=""/>
      <w:lvlJc w:val="left"/>
      <w:pPr>
        <w:ind w:left="2880" w:hanging="360"/>
      </w:pPr>
      <w:rPr>
        <w:rFonts w:ascii="Symbol" w:hAnsi="Symbol" w:hint="default"/>
      </w:rPr>
    </w:lvl>
    <w:lvl w:ilvl="4" w:tplc="2A789898">
      <w:start w:val="1"/>
      <w:numFmt w:val="bullet"/>
      <w:lvlText w:val="o"/>
      <w:lvlJc w:val="left"/>
      <w:pPr>
        <w:ind w:left="3600" w:hanging="360"/>
      </w:pPr>
      <w:rPr>
        <w:rFonts w:ascii="Courier New" w:hAnsi="Courier New" w:hint="default"/>
      </w:rPr>
    </w:lvl>
    <w:lvl w:ilvl="5" w:tplc="6910E346">
      <w:start w:val="1"/>
      <w:numFmt w:val="bullet"/>
      <w:lvlText w:val=""/>
      <w:lvlJc w:val="left"/>
      <w:pPr>
        <w:ind w:left="4320" w:hanging="360"/>
      </w:pPr>
      <w:rPr>
        <w:rFonts w:ascii="Wingdings" w:hAnsi="Wingdings" w:hint="default"/>
      </w:rPr>
    </w:lvl>
    <w:lvl w:ilvl="6" w:tplc="A33018FE">
      <w:start w:val="1"/>
      <w:numFmt w:val="bullet"/>
      <w:lvlText w:val=""/>
      <w:lvlJc w:val="left"/>
      <w:pPr>
        <w:ind w:left="5040" w:hanging="360"/>
      </w:pPr>
      <w:rPr>
        <w:rFonts w:ascii="Symbol" w:hAnsi="Symbol" w:hint="default"/>
      </w:rPr>
    </w:lvl>
    <w:lvl w:ilvl="7" w:tplc="183654D0">
      <w:start w:val="1"/>
      <w:numFmt w:val="bullet"/>
      <w:lvlText w:val="o"/>
      <w:lvlJc w:val="left"/>
      <w:pPr>
        <w:ind w:left="5760" w:hanging="360"/>
      </w:pPr>
      <w:rPr>
        <w:rFonts w:ascii="Courier New" w:hAnsi="Courier New" w:hint="default"/>
      </w:rPr>
    </w:lvl>
    <w:lvl w:ilvl="8" w:tplc="264442D8">
      <w:start w:val="1"/>
      <w:numFmt w:val="bullet"/>
      <w:lvlText w:val=""/>
      <w:lvlJc w:val="left"/>
      <w:pPr>
        <w:ind w:left="6480" w:hanging="360"/>
      </w:pPr>
      <w:rPr>
        <w:rFonts w:ascii="Wingdings" w:hAnsi="Wingdings" w:hint="default"/>
      </w:rPr>
    </w:lvl>
  </w:abstractNum>
  <w:abstractNum w:abstractNumId="21" w15:restartNumberingAfterBreak="0">
    <w:nsid w:val="47653CDD"/>
    <w:multiLevelType w:val="hybridMultilevel"/>
    <w:tmpl w:val="9D16E074"/>
    <w:lvl w:ilvl="0" w:tplc="0407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991730A"/>
    <w:multiLevelType w:val="hybridMultilevel"/>
    <w:tmpl w:val="B768852C"/>
    <w:lvl w:ilvl="0" w:tplc="68C61530">
      <w:start w:val="1"/>
      <w:numFmt w:val="decimal"/>
      <w:lvlText w:val="%1."/>
      <w:lvlJc w:val="left"/>
      <w:pPr>
        <w:ind w:left="720" w:hanging="360"/>
      </w:pPr>
    </w:lvl>
    <w:lvl w:ilvl="1" w:tplc="5448CBA2">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B3457DA"/>
    <w:multiLevelType w:val="hybridMultilevel"/>
    <w:tmpl w:val="84C89446"/>
    <w:lvl w:ilvl="0" w:tplc="FFFFFFFF">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A372A5E"/>
    <w:multiLevelType w:val="hybridMultilevel"/>
    <w:tmpl w:val="EF1A48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4123F6"/>
    <w:multiLevelType w:val="hybridMultilevel"/>
    <w:tmpl w:val="AB50863C"/>
    <w:lvl w:ilvl="0" w:tplc="152E08E8">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5EE42DBA"/>
    <w:multiLevelType w:val="hybridMultilevel"/>
    <w:tmpl w:val="9B02231C"/>
    <w:lvl w:ilvl="0" w:tplc="FFFFFFFF">
      <w:start w:val="1"/>
      <w:numFmt w:val="decimal"/>
      <w:lvlText w:val="%1."/>
      <w:lvlJc w:val="left"/>
      <w:pPr>
        <w:ind w:left="720" w:hanging="360"/>
      </w:pPr>
    </w:lvl>
    <w:lvl w:ilvl="1" w:tplc="E8EC356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271547"/>
    <w:multiLevelType w:val="hybridMultilevel"/>
    <w:tmpl w:val="D7740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7C00E31"/>
    <w:multiLevelType w:val="multilevel"/>
    <w:tmpl w:val="E398EB66"/>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C1819D5"/>
    <w:multiLevelType w:val="hybridMultilevel"/>
    <w:tmpl w:val="BAA02F3E"/>
    <w:lvl w:ilvl="0" w:tplc="FFFFFFFF">
      <w:start w:val="1"/>
      <w:numFmt w:val="lowerLetter"/>
      <w:lvlText w:val="%1."/>
      <w:lvlJc w:val="left"/>
      <w:pPr>
        <w:ind w:left="720" w:hanging="360"/>
      </w:pPr>
    </w:lvl>
    <w:lvl w:ilvl="1" w:tplc="0407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FD626D7"/>
    <w:multiLevelType w:val="hybridMultilevel"/>
    <w:tmpl w:val="260C2460"/>
    <w:lvl w:ilvl="0" w:tplc="152E08E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0E6758B"/>
    <w:multiLevelType w:val="multilevel"/>
    <w:tmpl w:val="F7286B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1D96BD8"/>
    <w:multiLevelType w:val="multilevel"/>
    <w:tmpl w:val="C2ACECFC"/>
    <w:lvl w:ilvl="0">
      <w:start w:val="1"/>
      <w:numFmt w:val="decimal"/>
      <w:lvlText w:val="%1."/>
      <w:lvlJc w:val="left"/>
      <w:pPr>
        <w:ind w:left="0" w:firstLine="0"/>
      </w:pPr>
      <w:rPr>
        <w:rFonts w:hint="default"/>
      </w:r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54362F1"/>
    <w:multiLevelType w:val="hybridMultilevel"/>
    <w:tmpl w:val="78361ACA"/>
    <w:lvl w:ilvl="0" w:tplc="E8EC3568">
      <w:start w:val="1"/>
      <w:numFmt w:val="decimal"/>
      <w:lvlText w:val="%1."/>
      <w:lvlJc w:val="left"/>
      <w:pPr>
        <w:ind w:left="1440" w:hanging="360"/>
      </w:pPr>
      <w:rPr>
        <w:rFonts w:hint="default"/>
      </w:rPr>
    </w:lvl>
    <w:lvl w:ilvl="1" w:tplc="F7588716">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59735942">
    <w:abstractNumId w:val="20"/>
  </w:num>
  <w:num w:numId="2" w16cid:durableId="434323926">
    <w:abstractNumId w:val="6"/>
  </w:num>
  <w:num w:numId="3" w16cid:durableId="1958176647">
    <w:abstractNumId w:val="0"/>
  </w:num>
  <w:num w:numId="4" w16cid:durableId="1484276612">
    <w:abstractNumId w:val="24"/>
  </w:num>
  <w:num w:numId="5" w16cid:durableId="1248926155">
    <w:abstractNumId w:val="19"/>
  </w:num>
  <w:num w:numId="6" w16cid:durableId="1394157461">
    <w:abstractNumId w:val="22"/>
  </w:num>
  <w:num w:numId="7" w16cid:durableId="1875072664">
    <w:abstractNumId w:val="26"/>
  </w:num>
  <w:num w:numId="8" w16cid:durableId="812916697">
    <w:abstractNumId w:val="33"/>
  </w:num>
  <w:num w:numId="9" w16cid:durableId="1036394608">
    <w:abstractNumId w:val="7"/>
  </w:num>
  <w:num w:numId="10" w16cid:durableId="1226991924">
    <w:abstractNumId w:val="13"/>
  </w:num>
  <w:num w:numId="11" w16cid:durableId="1781101188">
    <w:abstractNumId w:val="15"/>
  </w:num>
  <w:num w:numId="12" w16cid:durableId="682124103">
    <w:abstractNumId w:val="29"/>
  </w:num>
  <w:num w:numId="13" w16cid:durableId="8987859">
    <w:abstractNumId w:val="27"/>
  </w:num>
  <w:num w:numId="14" w16cid:durableId="1677076589">
    <w:abstractNumId w:val="30"/>
  </w:num>
  <w:num w:numId="15" w16cid:durableId="1180660268">
    <w:abstractNumId w:val="25"/>
  </w:num>
  <w:num w:numId="16" w16cid:durableId="2045594288">
    <w:abstractNumId w:val="2"/>
  </w:num>
  <w:num w:numId="17" w16cid:durableId="250046727">
    <w:abstractNumId w:val="1"/>
  </w:num>
  <w:num w:numId="18" w16cid:durableId="1456875488">
    <w:abstractNumId w:val="31"/>
  </w:num>
  <w:num w:numId="19" w16cid:durableId="1495411602">
    <w:abstractNumId w:val="18"/>
  </w:num>
  <w:num w:numId="20" w16cid:durableId="725110852">
    <w:abstractNumId w:val="28"/>
  </w:num>
  <w:num w:numId="21" w16cid:durableId="1729527580">
    <w:abstractNumId w:val="12"/>
  </w:num>
  <w:num w:numId="22" w16cid:durableId="18891861">
    <w:abstractNumId w:val="3"/>
  </w:num>
  <w:num w:numId="23" w16cid:durableId="1661035072">
    <w:abstractNumId w:val="4"/>
  </w:num>
  <w:num w:numId="24" w16cid:durableId="774249130">
    <w:abstractNumId w:val="10"/>
  </w:num>
  <w:num w:numId="25" w16cid:durableId="987826812">
    <w:abstractNumId w:val="12"/>
  </w:num>
  <w:num w:numId="26" w16cid:durableId="1887332353">
    <w:abstractNumId w:val="14"/>
  </w:num>
  <w:num w:numId="27" w16cid:durableId="55396700">
    <w:abstractNumId w:val="11"/>
  </w:num>
  <w:num w:numId="28" w16cid:durableId="45959456">
    <w:abstractNumId w:val="32"/>
  </w:num>
  <w:num w:numId="29" w16cid:durableId="1993832122">
    <w:abstractNumId w:val="8"/>
  </w:num>
  <w:num w:numId="30" w16cid:durableId="903494934">
    <w:abstractNumId w:val="17"/>
  </w:num>
  <w:num w:numId="31" w16cid:durableId="754395360">
    <w:abstractNumId w:val="17"/>
  </w:num>
  <w:num w:numId="32" w16cid:durableId="540636157">
    <w:abstractNumId w:val="14"/>
  </w:num>
  <w:num w:numId="33" w16cid:durableId="1601911669">
    <w:abstractNumId w:val="9"/>
  </w:num>
  <w:num w:numId="34" w16cid:durableId="108010742">
    <w:abstractNumId w:val="23"/>
  </w:num>
  <w:num w:numId="35" w16cid:durableId="1607422654">
    <w:abstractNumId w:val="5"/>
  </w:num>
  <w:num w:numId="36" w16cid:durableId="782961402">
    <w:abstractNumId w:val="21"/>
  </w:num>
  <w:num w:numId="37" w16cid:durableId="117449226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ehle, Bernd [KEA-BW]">
    <w15:presenceInfo w15:providerId="AD" w15:userId="S::Bernd.Riehle@kea-bw.de::fa473d22-2ea0-4c31-96f9-f802bffc1447"/>
  </w15:person>
  <w15:person w15:author="Riecken, Dorothea [KEA-BW]">
    <w15:presenceInfo w15:providerId="AD" w15:userId="S::Dorothea.Riecken@kea-bw.de::3473d853-065a-49a6-95a7-0435c53140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27EFC2"/>
    <w:rsid w:val="00004EF7"/>
    <w:rsid w:val="00006523"/>
    <w:rsid w:val="0000697F"/>
    <w:rsid w:val="00014E6E"/>
    <w:rsid w:val="00016003"/>
    <w:rsid w:val="000170DA"/>
    <w:rsid w:val="00017C34"/>
    <w:rsid w:val="00023804"/>
    <w:rsid w:val="00025633"/>
    <w:rsid w:val="000261BE"/>
    <w:rsid w:val="0002676D"/>
    <w:rsid w:val="00027199"/>
    <w:rsid w:val="00027D5C"/>
    <w:rsid w:val="00027E62"/>
    <w:rsid w:val="00032A86"/>
    <w:rsid w:val="000335F7"/>
    <w:rsid w:val="00042A22"/>
    <w:rsid w:val="00046C24"/>
    <w:rsid w:val="0005525A"/>
    <w:rsid w:val="00060420"/>
    <w:rsid w:val="0006222D"/>
    <w:rsid w:val="0006269E"/>
    <w:rsid w:val="000725F4"/>
    <w:rsid w:val="000730FE"/>
    <w:rsid w:val="00076D1B"/>
    <w:rsid w:val="00082574"/>
    <w:rsid w:val="0008493D"/>
    <w:rsid w:val="0008660B"/>
    <w:rsid w:val="000903E8"/>
    <w:rsid w:val="00091864"/>
    <w:rsid w:val="0009202F"/>
    <w:rsid w:val="00093210"/>
    <w:rsid w:val="00093422"/>
    <w:rsid w:val="000935A0"/>
    <w:rsid w:val="000A0454"/>
    <w:rsid w:val="000A05E5"/>
    <w:rsid w:val="000A6FE9"/>
    <w:rsid w:val="000B05D2"/>
    <w:rsid w:val="000B115D"/>
    <w:rsid w:val="000B1D96"/>
    <w:rsid w:val="000B51C7"/>
    <w:rsid w:val="000B6648"/>
    <w:rsid w:val="000B6797"/>
    <w:rsid w:val="000C3591"/>
    <w:rsid w:val="000C594E"/>
    <w:rsid w:val="000C6D60"/>
    <w:rsid w:val="000D14AF"/>
    <w:rsid w:val="000D1CF4"/>
    <w:rsid w:val="000D2F92"/>
    <w:rsid w:val="000D5E7F"/>
    <w:rsid w:val="000E077F"/>
    <w:rsid w:val="000E1C15"/>
    <w:rsid w:val="000E60F0"/>
    <w:rsid w:val="000E7D0D"/>
    <w:rsid w:val="000F68CC"/>
    <w:rsid w:val="000F6FD7"/>
    <w:rsid w:val="00103D6B"/>
    <w:rsid w:val="0010713B"/>
    <w:rsid w:val="00110411"/>
    <w:rsid w:val="00124C59"/>
    <w:rsid w:val="00127619"/>
    <w:rsid w:val="00132E34"/>
    <w:rsid w:val="00133825"/>
    <w:rsid w:val="00134A26"/>
    <w:rsid w:val="00143397"/>
    <w:rsid w:val="00144C40"/>
    <w:rsid w:val="00145DC9"/>
    <w:rsid w:val="0014640B"/>
    <w:rsid w:val="00147296"/>
    <w:rsid w:val="00152433"/>
    <w:rsid w:val="001564E3"/>
    <w:rsid w:val="00160C03"/>
    <w:rsid w:val="00162178"/>
    <w:rsid w:val="00162878"/>
    <w:rsid w:val="00163114"/>
    <w:rsid w:val="00165FBB"/>
    <w:rsid w:val="00166F00"/>
    <w:rsid w:val="0017088D"/>
    <w:rsid w:val="001745F0"/>
    <w:rsid w:val="001748FF"/>
    <w:rsid w:val="00174EF4"/>
    <w:rsid w:val="00176497"/>
    <w:rsid w:val="001807DF"/>
    <w:rsid w:val="001870D7"/>
    <w:rsid w:val="001938E2"/>
    <w:rsid w:val="001957CC"/>
    <w:rsid w:val="001A2185"/>
    <w:rsid w:val="001A299F"/>
    <w:rsid w:val="001A7156"/>
    <w:rsid w:val="001B0091"/>
    <w:rsid w:val="001B3156"/>
    <w:rsid w:val="001B69DB"/>
    <w:rsid w:val="001C02FB"/>
    <w:rsid w:val="001C40DC"/>
    <w:rsid w:val="001C600C"/>
    <w:rsid w:val="001C6341"/>
    <w:rsid w:val="001C6C6B"/>
    <w:rsid w:val="001D0F6C"/>
    <w:rsid w:val="001D1948"/>
    <w:rsid w:val="001D494E"/>
    <w:rsid w:val="001D7931"/>
    <w:rsid w:val="001E01F6"/>
    <w:rsid w:val="001E10CA"/>
    <w:rsid w:val="001E38C7"/>
    <w:rsid w:val="001E6743"/>
    <w:rsid w:val="001F1B92"/>
    <w:rsid w:val="001F477B"/>
    <w:rsid w:val="00200263"/>
    <w:rsid w:val="002009A0"/>
    <w:rsid w:val="00201FAE"/>
    <w:rsid w:val="002056D7"/>
    <w:rsid w:val="0020721F"/>
    <w:rsid w:val="002124D2"/>
    <w:rsid w:val="0021504F"/>
    <w:rsid w:val="00215D0A"/>
    <w:rsid w:val="002223D0"/>
    <w:rsid w:val="00223472"/>
    <w:rsid w:val="00223B51"/>
    <w:rsid w:val="00225E6D"/>
    <w:rsid w:val="00230782"/>
    <w:rsid w:val="0023100B"/>
    <w:rsid w:val="00233705"/>
    <w:rsid w:val="00234270"/>
    <w:rsid w:val="002441F8"/>
    <w:rsid w:val="00246620"/>
    <w:rsid w:val="00247BB4"/>
    <w:rsid w:val="00247CDF"/>
    <w:rsid w:val="00252108"/>
    <w:rsid w:val="00253AF1"/>
    <w:rsid w:val="00255471"/>
    <w:rsid w:val="002563CA"/>
    <w:rsid w:val="002605BD"/>
    <w:rsid w:val="00260D6B"/>
    <w:rsid w:val="0026750A"/>
    <w:rsid w:val="0026781E"/>
    <w:rsid w:val="0027011F"/>
    <w:rsid w:val="00270873"/>
    <w:rsid w:val="00282467"/>
    <w:rsid w:val="00283B79"/>
    <w:rsid w:val="00291D79"/>
    <w:rsid w:val="00292945"/>
    <w:rsid w:val="002975C6"/>
    <w:rsid w:val="002A0C34"/>
    <w:rsid w:val="002A59ED"/>
    <w:rsid w:val="002A5BFA"/>
    <w:rsid w:val="002A5FC7"/>
    <w:rsid w:val="002B325B"/>
    <w:rsid w:val="002B477B"/>
    <w:rsid w:val="002B489B"/>
    <w:rsid w:val="002B7A61"/>
    <w:rsid w:val="002C02C1"/>
    <w:rsid w:val="002C09F0"/>
    <w:rsid w:val="002C14FB"/>
    <w:rsid w:val="002C437F"/>
    <w:rsid w:val="002C5CBA"/>
    <w:rsid w:val="002C7314"/>
    <w:rsid w:val="002D4C66"/>
    <w:rsid w:val="002D624E"/>
    <w:rsid w:val="002D6367"/>
    <w:rsid w:val="002E053E"/>
    <w:rsid w:val="002E4CC0"/>
    <w:rsid w:val="002E7A0F"/>
    <w:rsid w:val="002F29DF"/>
    <w:rsid w:val="002F424C"/>
    <w:rsid w:val="002F435A"/>
    <w:rsid w:val="00301A70"/>
    <w:rsid w:val="00301D22"/>
    <w:rsid w:val="00302A87"/>
    <w:rsid w:val="00306015"/>
    <w:rsid w:val="00306B21"/>
    <w:rsid w:val="00307816"/>
    <w:rsid w:val="00310E79"/>
    <w:rsid w:val="0031492C"/>
    <w:rsid w:val="003230A5"/>
    <w:rsid w:val="00332C31"/>
    <w:rsid w:val="0033539C"/>
    <w:rsid w:val="00340601"/>
    <w:rsid w:val="00341CC9"/>
    <w:rsid w:val="00342685"/>
    <w:rsid w:val="00346237"/>
    <w:rsid w:val="00350DF2"/>
    <w:rsid w:val="00351225"/>
    <w:rsid w:val="00352E19"/>
    <w:rsid w:val="00353E84"/>
    <w:rsid w:val="003543D3"/>
    <w:rsid w:val="003549FE"/>
    <w:rsid w:val="00355F49"/>
    <w:rsid w:val="003609EB"/>
    <w:rsid w:val="00366D97"/>
    <w:rsid w:val="00370D10"/>
    <w:rsid w:val="00370F6D"/>
    <w:rsid w:val="00371DE2"/>
    <w:rsid w:val="003801E4"/>
    <w:rsid w:val="00384E88"/>
    <w:rsid w:val="0038591F"/>
    <w:rsid w:val="00393AD4"/>
    <w:rsid w:val="0039480B"/>
    <w:rsid w:val="0039726C"/>
    <w:rsid w:val="003A2CE8"/>
    <w:rsid w:val="003A2F06"/>
    <w:rsid w:val="003A4CF8"/>
    <w:rsid w:val="003A6AFB"/>
    <w:rsid w:val="003A6F01"/>
    <w:rsid w:val="003A7B10"/>
    <w:rsid w:val="003B2DE9"/>
    <w:rsid w:val="003B2F8D"/>
    <w:rsid w:val="003B71DB"/>
    <w:rsid w:val="003B7521"/>
    <w:rsid w:val="003C1347"/>
    <w:rsid w:val="003C2126"/>
    <w:rsid w:val="003C5CAD"/>
    <w:rsid w:val="003C608B"/>
    <w:rsid w:val="003D32E7"/>
    <w:rsid w:val="003D381A"/>
    <w:rsid w:val="003D3AC2"/>
    <w:rsid w:val="003D53E0"/>
    <w:rsid w:val="003D6862"/>
    <w:rsid w:val="003E1EB7"/>
    <w:rsid w:val="003E207F"/>
    <w:rsid w:val="003E2D0B"/>
    <w:rsid w:val="003F1FFA"/>
    <w:rsid w:val="003F532D"/>
    <w:rsid w:val="003F72C9"/>
    <w:rsid w:val="003F7BE4"/>
    <w:rsid w:val="0040210E"/>
    <w:rsid w:val="00403883"/>
    <w:rsid w:val="00407BCD"/>
    <w:rsid w:val="00414524"/>
    <w:rsid w:val="00421F21"/>
    <w:rsid w:val="00423075"/>
    <w:rsid w:val="00424D15"/>
    <w:rsid w:val="004259EE"/>
    <w:rsid w:val="00426589"/>
    <w:rsid w:val="00430108"/>
    <w:rsid w:val="00433A99"/>
    <w:rsid w:val="00433ED3"/>
    <w:rsid w:val="00434C6B"/>
    <w:rsid w:val="00435071"/>
    <w:rsid w:val="0043566C"/>
    <w:rsid w:val="00441F8F"/>
    <w:rsid w:val="00442222"/>
    <w:rsid w:val="0044578B"/>
    <w:rsid w:val="00446992"/>
    <w:rsid w:val="004477D7"/>
    <w:rsid w:val="00447919"/>
    <w:rsid w:val="00451925"/>
    <w:rsid w:val="00453031"/>
    <w:rsid w:val="00453DC6"/>
    <w:rsid w:val="00457341"/>
    <w:rsid w:val="00466676"/>
    <w:rsid w:val="00466B99"/>
    <w:rsid w:val="004706F1"/>
    <w:rsid w:val="0047576C"/>
    <w:rsid w:val="00477DAF"/>
    <w:rsid w:val="00480626"/>
    <w:rsid w:val="00487E38"/>
    <w:rsid w:val="00497CD7"/>
    <w:rsid w:val="004B2BC3"/>
    <w:rsid w:val="004B5391"/>
    <w:rsid w:val="004B609A"/>
    <w:rsid w:val="004C00CC"/>
    <w:rsid w:val="004C402A"/>
    <w:rsid w:val="004C5107"/>
    <w:rsid w:val="004C616C"/>
    <w:rsid w:val="004D77C5"/>
    <w:rsid w:val="004E0B16"/>
    <w:rsid w:val="004E0D22"/>
    <w:rsid w:val="004E2D0F"/>
    <w:rsid w:val="00503E05"/>
    <w:rsid w:val="00503F8C"/>
    <w:rsid w:val="00505C35"/>
    <w:rsid w:val="00507936"/>
    <w:rsid w:val="005104B0"/>
    <w:rsid w:val="00510F73"/>
    <w:rsid w:val="00511FF8"/>
    <w:rsid w:val="00512FD6"/>
    <w:rsid w:val="0051629A"/>
    <w:rsid w:val="005169C8"/>
    <w:rsid w:val="005211A0"/>
    <w:rsid w:val="00522687"/>
    <w:rsid w:val="00522E32"/>
    <w:rsid w:val="0052490E"/>
    <w:rsid w:val="00525A53"/>
    <w:rsid w:val="00525FF6"/>
    <w:rsid w:val="00530E58"/>
    <w:rsid w:val="00532F2D"/>
    <w:rsid w:val="005368F6"/>
    <w:rsid w:val="00541F7B"/>
    <w:rsid w:val="0054350C"/>
    <w:rsid w:val="00544230"/>
    <w:rsid w:val="00553421"/>
    <w:rsid w:val="00554025"/>
    <w:rsid w:val="005720B0"/>
    <w:rsid w:val="00573609"/>
    <w:rsid w:val="0057697E"/>
    <w:rsid w:val="00577868"/>
    <w:rsid w:val="00584012"/>
    <w:rsid w:val="005840A7"/>
    <w:rsid w:val="00586C04"/>
    <w:rsid w:val="00591D0A"/>
    <w:rsid w:val="00592F8E"/>
    <w:rsid w:val="00593EAB"/>
    <w:rsid w:val="0059470D"/>
    <w:rsid w:val="005967BC"/>
    <w:rsid w:val="00596F12"/>
    <w:rsid w:val="00597321"/>
    <w:rsid w:val="005A448A"/>
    <w:rsid w:val="005A7653"/>
    <w:rsid w:val="005B02D9"/>
    <w:rsid w:val="005B11FB"/>
    <w:rsid w:val="005C0B4E"/>
    <w:rsid w:val="005C29B3"/>
    <w:rsid w:val="005C72EC"/>
    <w:rsid w:val="005D2418"/>
    <w:rsid w:val="005D4C8E"/>
    <w:rsid w:val="005D5C40"/>
    <w:rsid w:val="005E0B37"/>
    <w:rsid w:val="005E6D99"/>
    <w:rsid w:val="005E6DCE"/>
    <w:rsid w:val="005E718B"/>
    <w:rsid w:val="005F2245"/>
    <w:rsid w:val="00600347"/>
    <w:rsid w:val="00602E4F"/>
    <w:rsid w:val="00604AD6"/>
    <w:rsid w:val="00606636"/>
    <w:rsid w:val="00606A88"/>
    <w:rsid w:val="0061059E"/>
    <w:rsid w:val="00610C66"/>
    <w:rsid w:val="00613395"/>
    <w:rsid w:val="006219DA"/>
    <w:rsid w:val="00621F5D"/>
    <w:rsid w:val="00626EE8"/>
    <w:rsid w:val="0062784C"/>
    <w:rsid w:val="00636390"/>
    <w:rsid w:val="00645621"/>
    <w:rsid w:val="00645903"/>
    <w:rsid w:val="006476C5"/>
    <w:rsid w:val="006478A3"/>
    <w:rsid w:val="006501E9"/>
    <w:rsid w:val="00660658"/>
    <w:rsid w:val="00660930"/>
    <w:rsid w:val="0066102E"/>
    <w:rsid w:val="0066257A"/>
    <w:rsid w:val="006663C4"/>
    <w:rsid w:val="00671CD9"/>
    <w:rsid w:val="0067230A"/>
    <w:rsid w:val="00674AE8"/>
    <w:rsid w:val="006816F6"/>
    <w:rsid w:val="00683296"/>
    <w:rsid w:val="00685CB7"/>
    <w:rsid w:val="00686D69"/>
    <w:rsid w:val="00687801"/>
    <w:rsid w:val="00694D87"/>
    <w:rsid w:val="00697912"/>
    <w:rsid w:val="006A0B9A"/>
    <w:rsid w:val="006A1A7A"/>
    <w:rsid w:val="006B0A48"/>
    <w:rsid w:val="006C07E7"/>
    <w:rsid w:val="006C6FB3"/>
    <w:rsid w:val="006D2521"/>
    <w:rsid w:val="006D78AB"/>
    <w:rsid w:val="006E1291"/>
    <w:rsid w:val="006E29E5"/>
    <w:rsid w:val="006E6CAE"/>
    <w:rsid w:val="006F0A7E"/>
    <w:rsid w:val="007025F3"/>
    <w:rsid w:val="00703473"/>
    <w:rsid w:val="007046A9"/>
    <w:rsid w:val="00712637"/>
    <w:rsid w:val="0071362F"/>
    <w:rsid w:val="00714E39"/>
    <w:rsid w:val="00714FF8"/>
    <w:rsid w:val="007234E1"/>
    <w:rsid w:val="007322E8"/>
    <w:rsid w:val="007344CE"/>
    <w:rsid w:val="00735F47"/>
    <w:rsid w:val="00737C24"/>
    <w:rsid w:val="00742D99"/>
    <w:rsid w:val="0074603F"/>
    <w:rsid w:val="00761E04"/>
    <w:rsid w:val="00763334"/>
    <w:rsid w:val="00765134"/>
    <w:rsid w:val="00766B59"/>
    <w:rsid w:val="00773AA7"/>
    <w:rsid w:val="00777CB5"/>
    <w:rsid w:val="0078420B"/>
    <w:rsid w:val="00784CF6"/>
    <w:rsid w:val="00785D55"/>
    <w:rsid w:val="00786162"/>
    <w:rsid w:val="00791C10"/>
    <w:rsid w:val="00791CD4"/>
    <w:rsid w:val="00791CDF"/>
    <w:rsid w:val="007926C1"/>
    <w:rsid w:val="00792910"/>
    <w:rsid w:val="007937F1"/>
    <w:rsid w:val="007948B8"/>
    <w:rsid w:val="0079663B"/>
    <w:rsid w:val="00797605"/>
    <w:rsid w:val="007A1C70"/>
    <w:rsid w:val="007A1E0B"/>
    <w:rsid w:val="007A23D8"/>
    <w:rsid w:val="007A3848"/>
    <w:rsid w:val="007A487C"/>
    <w:rsid w:val="007A496C"/>
    <w:rsid w:val="007B0D71"/>
    <w:rsid w:val="007B2956"/>
    <w:rsid w:val="007C666A"/>
    <w:rsid w:val="007C7530"/>
    <w:rsid w:val="007D137B"/>
    <w:rsid w:val="007D1844"/>
    <w:rsid w:val="007D729F"/>
    <w:rsid w:val="007E1A72"/>
    <w:rsid w:val="007E2676"/>
    <w:rsid w:val="007E5CF5"/>
    <w:rsid w:val="007F2065"/>
    <w:rsid w:val="007F21D5"/>
    <w:rsid w:val="007F241F"/>
    <w:rsid w:val="007F44C7"/>
    <w:rsid w:val="007F5405"/>
    <w:rsid w:val="007F7003"/>
    <w:rsid w:val="00812142"/>
    <w:rsid w:val="0081227F"/>
    <w:rsid w:val="00815729"/>
    <w:rsid w:val="008177D9"/>
    <w:rsid w:val="008225A7"/>
    <w:rsid w:val="00822FC3"/>
    <w:rsid w:val="008251C5"/>
    <w:rsid w:val="00826EE9"/>
    <w:rsid w:val="00830069"/>
    <w:rsid w:val="0083366B"/>
    <w:rsid w:val="00835567"/>
    <w:rsid w:val="0083656A"/>
    <w:rsid w:val="008372C9"/>
    <w:rsid w:val="00840DF7"/>
    <w:rsid w:val="00842EA7"/>
    <w:rsid w:val="00844673"/>
    <w:rsid w:val="00844B1C"/>
    <w:rsid w:val="00845144"/>
    <w:rsid w:val="00850C0A"/>
    <w:rsid w:val="00850ED9"/>
    <w:rsid w:val="00854889"/>
    <w:rsid w:val="00861B7C"/>
    <w:rsid w:val="00865D3E"/>
    <w:rsid w:val="00866F4D"/>
    <w:rsid w:val="008741EA"/>
    <w:rsid w:val="0087618A"/>
    <w:rsid w:val="00876F72"/>
    <w:rsid w:val="008826DC"/>
    <w:rsid w:val="00884754"/>
    <w:rsid w:val="00886682"/>
    <w:rsid w:val="00887726"/>
    <w:rsid w:val="00887D02"/>
    <w:rsid w:val="00887EED"/>
    <w:rsid w:val="00893404"/>
    <w:rsid w:val="00893E9B"/>
    <w:rsid w:val="008949E5"/>
    <w:rsid w:val="008A591E"/>
    <w:rsid w:val="008B2935"/>
    <w:rsid w:val="008C051A"/>
    <w:rsid w:val="008C099E"/>
    <w:rsid w:val="008C1A47"/>
    <w:rsid w:val="008C25DF"/>
    <w:rsid w:val="008C27D5"/>
    <w:rsid w:val="008C479F"/>
    <w:rsid w:val="008C6E9F"/>
    <w:rsid w:val="008D2C38"/>
    <w:rsid w:val="008D4BD5"/>
    <w:rsid w:val="008D5511"/>
    <w:rsid w:val="008D5615"/>
    <w:rsid w:val="008D6B9A"/>
    <w:rsid w:val="008E1D22"/>
    <w:rsid w:val="008E2E56"/>
    <w:rsid w:val="008E3354"/>
    <w:rsid w:val="008E38C3"/>
    <w:rsid w:val="008E45DC"/>
    <w:rsid w:val="008E5E23"/>
    <w:rsid w:val="008E6D15"/>
    <w:rsid w:val="008E709E"/>
    <w:rsid w:val="008E7BB8"/>
    <w:rsid w:val="008F2E1A"/>
    <w:rsid w:val="008F4B4D"/>
    <w:rsid w:val="008F6BED"/>
    <w:rsid w:val="009160F3"/>
    <w:rsid w:val="0091665A"/>
    <w:rsid w:val="00920858"/>
    <w:rsid w:val="00923938"/>
    <w:rsid w:val="0092574E"/>
    <w:rsid w:val="009265DE"/>
    <w:rsid w:val="0093352C"/>
    <w:rsid w:val="0093633A"/>
    <w:rsid w:val="00936962"/>
    <w:rsid w:val="00940520"/>
    <w:rsid w:val="009421FB"/>
    <w:rsid w:val="00942674"/>
    <w:rsid w:val="009454EF"/>
    <w:rsid w:val="00945CA8"/>
    <w:rsid w:val="00946725"/>
    <w:rsid w:val="009476BA"/>
    <w:rsid w:val="009512CF"/>
    <w:rsid w:val="00951998"/>
    <w:rsid w:val="00952BE2"/>
    <w:rsid w:val="00964B60"/>
    <w:rsid w:val="00965CF3"/>
    <w:rsid w:val="009661F3"/>
    <w:rsid w:val="00967046"/>
    <w:rsid w:val="00972143"/>
    <w:rsid w:val="009729A0"/>
    <w:rsid w:val="0097327A"/>
    <w:rsid w:val="009779DD"/>
    <w:rsid w:val="00977CB9"/>
    <w:rsid w:val="0098249D"/>
    <w:rsid w:val="00983731"/>
    <w:rsid w:val="00985FAE"/>
    <w:rsid w:val="00990465"/>
    <w:rsid w:val="00990A83"/>
    <w:rsid w:val="0099393A"/>
    <w:rsid w:val="009B0573"/>
    <w:rsid w:val="009B2F51"/>
    <w:rsid w:val="009B7C64"/>
    <w:rsid w:val="009C0620"/>
    <w:rsid w:val="009C3D5B"/>
    <w:rsid w:val="009C4FED"/>
    <w:rsid w:val="009C7678"/>
    <w:rsid w:val="009D3E48"/>
    <w:rsid w:val="009E0A7E"/>
    <w:rsid w:val="009E24DD"/>
    <w:rsid w:val="009F0A02"/>
    <w:rsid w:val="009F1324"/>
    <w:rsid w:val="009F77D4"/>
    <w:rsid w:val="00A20AB0"/>
    <w:rsid w:val="00A26698"/>
    <w:rsid w:val="00A35CC5"/>
    <w:rsid w:val="00A4171B"/>
    <w:rsid w:val="00A421BB"/>
    <w:rsid w:val="00A421E4"/>
    <w:rsid w:val="00A440B0"/>
    <w:rsid w:val="00A448FF"/>
    <w:rsid w:val="00A44CBB"/>
    <w:rsid w:val="00A4509A"/>
    <w:rsid w:val="00A45AD6"/>
    <w:rsid w:val="00A4782F"/>
    <w:rsid w:val="00A505DD"/>
    <w:rsid w:val="00A506A7"/>
    <w:rsid w:val="00A517AA"/>
    <w:rsid w:val="00A51BB1"/>
    <w:rsid w:val="00A5752E"/>
    <w:rsid w:val="00A60892"/>
    <w:rsid w:val="00A643FB"/>
    <w:rsid w:val="00A674A5"/>
    <w:rsid w:val="00A70D6A"/>
    <w:rsid w:val="00A7345F"/>
    <w:rsid w:val="00A760DF"/>
    <w:rsid w:val="00A81C49"/>
    <w:rsid w:val="00A871E8"/>
    <w:rsid w:val="00A874E6"/>
    <w:rsid w:val="00AA4D9F"/>
    <w:rsid w:val="00AA4EE9"/>
    <w:rsid w:val="00AA55D8"/>
    <w:rsid w:val="00AA79BF"/>
    <w:rsid w:val="00AB41AD"/>
    <w:rsid w:val="00AB77C8"/>
    <w:rsid w:val="00AC022B"/>
    <w:rsid w:val="00AC2758"/>
    <w:rsid w:val="00AC3B45"/>
    <w:rsid w:val="00AC4351"/>
    <w:rsid w:val="00AC76CA"/>
    <w:rsid w:val="00AD3625"/>
    <w:rsid w:val="00AD50A6"/>
    <w:rsid w:val="00AD588C"/>
    <w:rsid w:val="00AE07A0"/>
    <w:rsid w:val="00AE0D86"/>
    <w:rsid w:val="00AE3415"/>
    <w:rsid w:val="00AE5BE6"/>
    <w:rsid w:val="00AE7021"/>
    <w:rsid w:val="00AF14C8"/>
    <w:rsid w:val="00AF4B57"/>
    <w:rsid w:val="00AF6141"/>
    <w:rsid w:val="00AF7AEA"/>
    <w:rsid w:val="00B00B69"/>
    <w:rsid w:val="00B01E1B"/>
    <w:rsid w:val="00B035DD"/>
    <w:rsid w:val="00B05C57"/>
    <w:rsid w:val="00B07040"/>
    <w:rsid w:val="00B07C34"/>
    <w:rsid w:val="00B226E4"/>
    <w:rsid w:val="00B2286E"/>
    <w:rsid w:val="00B314C2"/>
    <w:rsid w:val="00B34FFC"/>
    <w:rsid w:val="00B36773"/>
    <w:rsid w:val="00B40B72"/>
    <w:rsid w:val="00B425C6"/>
    <w:rsid w:val="00B44708"/>
    <w:rsid w:val="00B4782E"/>
    <w:rsid w:val="00B52E0D"/>
    <w:rsid w:val="00B5436B"/>
    <w:rsid w:val="00B54F1A"/>
    <w:rsid w:val="00B558A0"/>
    <w:rsid w:val="00B633E3"/>
    <w:rsid w:val="00B63A0B"/>
    <w:rsid w:val="00B66D97"/>
    <w:rsid w:val="00B672DC"/>
    <w:rsid w:val="00B676C5"/>
    <w:rsid w:val="00B71D79"/>
    <w:rsid w:val="00B75FBD"/>
    <w:rsid w:val="00B77483"/>
    <w:rsid w:val="00B8466E"/>
    <w:rsid w:val="00B873CC"/>
    <w:rsid w:val="00B90C54"/>
    <w:rsid w:val="00B91F37"/>
    <w:rsid w:val="00B93AF2"/>
    <w:rsid w:val="00B93F7E"/>
    <w:rsid w:val="00B94D3B"/>
    <w:rsid w:val="00B96FF4"/>
    <w:rsid w:val="00BA3C67"/>
    <w:rsid w:val="00BA4F70"/>
    <w:rsid w:val="00BA7688"/>
    <w:rsid w:val="00BA7C88"/>
    <w:rsid w:val="00BB0CB0"/>
    <w:rsid w:val="00BB2D62"/>
    <w:rsid w:val="00BB3E09"/>
    <w:rsid w:val="00BB4A87"/>
    <w:rsid w:val="00BC17F9"/>
    <w:rsid w:val="00BC584A"/>
    <w:rsid w:val="00BD4EB2"/>
    <w:rsid w:val="00BD679F"/>
    <w:rsid w:val="00BE14CF"/>
    <w:rsid w:val="00BF03D3"/>
    <w:rsid w:val="00BF1493"/>
    <w:rsid w:val="00BF45A8"/>
    <w:rsid w:val="00BF743E"/>
    <w:rsid w:val="00C03745"/>
    <w:rsid w:val="00C0415E"/>
    <w:rsid w:val="00C048F4"/>
    <w:rsid w:val="00C051C7"/>
    <w:rsid w:val="00C10B29"/>
    <w:rsid w:val="00C11E94"/>
    <w:rsid w:val="00C1204E"/>
    <w:rsid w:val="00C12860"/>
    <w:rsid w:val="00C148C4"/>
    <w:rsid w:val="00C14A0F"/>
    <w:rsid w:val="00C22DFA"/>
    <w:rsid w:val="00C24824"/>
    <w:rsid w:val="00C27FF8"/>
    <w:rsid w:val="00C33F5A"/>
    <w:rsid w:val="00C34C28"/>
    <w:rsid w:val="00C34D59"/>
    <w:rsid w:val="00C34E94"/>
    <w:rsid w:val="00C40964"/>
    <w:rsid w:val="00C4554F"/>
    <w:rsid w:val="00C47207"/>
    <w:rsid w:val="00C519CC"/>
    <w:rsid w:val="00C64CBF"/>
    <w:rsid w:val="00C65DC0"/>
    <w:rsid w:val="00C710D9"/>
    <w:rsid w:val="00C76DD9"/>
    <w:rsid w:val="00C856B9"/>
    <w:rsid w:val="00C86114"/>
    <w:rsid w:val="00C94097"/>
    <w:rsid w:val="00CA0CAD"/>
    <w:rsid w:val="00CA317B"/>
    <w:rsid w:val="00CA3376"/>
    <w:rsid w:val="00CA3BA8"/>
    <w:rsid w:val="00CA7481"/>
    <w:rsid w:val="00CA78A8"/>
    <w:rsid w:val="00CB298D"/>
    <w:rsid w:val="00CB4191"/>
    <w:rsid w:val="00CC2260"/>
    <w:rsid w:val="00CC65BB"/>
    <w:rsid w:val="00CC7BC7"/>
    <w:rsid w:val="00CD03B8"/>
    <w:rsid w:val="00CD22ED"/>
    <w:rsid w:val="00CD3B7B"/>
    <w:rsid w:val="00CD3D93"/>
    <w:rsid w:val="00CD4B0B"/>
    <w:rsid w:val="00CD605C"/>
    <w:rsid w:val="00CD6588"/>
    <w:rsid w:val="00CD7BCA"/>
    <w:rsid w:val="00CE03B6"/>
    <w:rsid w:val="00CE0DD3"/>
    <w:rsid w:val="00CE2EEB"/>
    <w:rsid w:val="00CE2FF9"/>
    <w:rsid w:val="00CE3679"/>
    <w:rsid w:val="00CF0CC3"/>
    <w:rsid w:val="00CF131C"/>
    <w:rsid w:val="00CF7ECD"/>
    <w:rsid w:val="00D048A6"/>
    <w:rsid w:val="00D054D4"/>
    <w:rsid w:val="00D11303"/>
    <w:rsid w:val="00D11AF8"/>
    <w:rsid w:val="00D1264E"/>
    <w:rsid w:val="00D12C97"/>
    <w:rsid w:val="00D23123"/>
    <w:rsid w:val="00D264CB"/>
    <w:rsid w:val="00D274F3"/>
    <w:rsid w:val="00D32699"/>
    <w:rsid w:val="00D32BC8"/>
    <w:rsid w:val="00D34CB3"/>
    <w:rsid w:val="00D4570C"/>
    <w:rsid w:val="00D526FF"/>
    <w:rsid w:val="00D52924"/>
    <w:rsid w:val="00D56DFC"/>
    <w:rsid w:val="00D61397"/>
    <w:rsid w:val="00D62C05"/>
    <w:rsid w:val="00D6349C"/>
    <w:rsid w:val="00D63BA7"/>
    <w:rsid w:val="00D64839"/>
    <w:rsid w:val="00D64D6A"/>
    <w:rsid w:val="00D67556"/>
    <w:rsid w:val="00D71B27"/>
    <w:rsid w:val="00D73F5C"/>
    <w:rsid w:val="00D73FD4"/>
    <w:rsid w:val="00D81D54"/>
    <w:rsid w:val="00D8527D"/>
    <w:rsid w:val="00D857CC"/>
    <w:rsid w:val="00D9091B"/>
    <w:rsid w:val="00D90E88"/>
    <w:rsid w:val="00D943D6"/>
    <w:rsid w:val="00D958B5"/>
    <w:rsid w:val="00D95E97"/>
    <w:rsid w:val="00D97A59"/>
    <w:rsid w:val="00DA2421"/>
    <w:rsid w:val="00DA2A47"/>
    <w:rsid w:val="00DA393A"/>
    <w:rsid w:val="00DA6D85"/>
    <w:rsid w:val="00DB055F"/>
    <w:rsid w:val="00DB20D3"/>
    <w:rsid w:val="00DB28DC"/>
    <w:rsid w:val="00DB4736"/>
    <w:rsid w:val="00DB7583"/>
    <w:rsid w:val="00DC0D94"/>
    <w:rsid w:val="00DC3933"/>
    <w:rsid w:val="00DC5C1C"/>
    <w:rsid w:val="00DD2454"/>
    <w:rsid w:val="00DD3B95"/>
    <w:rsid w:val="00DE4EC4"/>
    <w:rsid w:val="00DF3698"/>
    <w:rsid w:val="00DF42CB"/>
    <w:rsid w:val="00DF4346"/>
    <w:rsid w:val="00DF4648"/>
    <w:rsid w:val="00DF5FC0"/>
    <w:rsid w:val="00E010CE"/>
    <w:rsid w:val="00E01225"/>
    <w:rsid w:val="00E0127A"/>
    <w:rsid w:val="00E03B61"/>
    <w:rsid w:val="00E06373"/>
    <w:rsid w:val="00E112F2"/>
    <w:rsid w:val="00E17A5F"/>
    <w:rsid w:val="00E20F27"/>
    <w:rsid w:val="00E239DC"/>
    <w:rsid w:val="00E26AD5"/>
    <w:rsid w:val="00E26B02"/>
    <w:rsid w:val="00E3723A"/>
    <w:rsid w:val="00E41929"/>
    <w:rsid w:val="00E42BA4"/>
    <w:rsid w:val="00E448CA"/>
    <w:rsid w:val="00E44F96"/>
    <w:rsid w:val="00E46A25"/>
    <w:rsid w:val="00E470D8"/>
    <w:rsid w:val="00E51BAE"/>
    <w:rsid w:val="00E55392"/>
    <w:rsid w:val="00E56B1A"/>
    <w:rsid w:val="00E56C33"/>
    <w:rsid w:val="00E62FE3"/>
    <w:rsid w:val="00E63B0B"/>
    <w:rsid w:val="00E74A41"/>
    <w:rsid w:val="00E825F1"/>
    <w:rsid w:val="00E83B95"/>
    <w:rsid w:val="00E84FD8"/>
    <w:rsid w:val="00E8682F"/>
    <w:rsid w:val="00E90354"/>
    <w:rsid w:val="00E95A02"/>
    <w:rsid w:val="00E96D88"/>
    <w:rsid w:val="00EA0EFC"/>
    <w:rsid w:val="00EA4551"/>
    <w:rsid w:val="00EA4E95"/>
    <w:rsid w:val="00EB5948"/>
    <w:rsid w:val="00EB641E"/>
    <w:rsid w:val="00EB7086"/>
    <w:rsid w:val="00EE0898"/>
    <w:rsid w:val="00EE2D41"/>
    <w:rsid w:val="00EE4DDB"/>
    <w:rsid w:val="00EE7ED8"/>
    <w:rsid w:val="00EF0BE3"/>
    <w:rsid w:val="00EF4B32"/>
    <w:rsid w:val="00F072F9"/>
    <w:rsid w:val="00F152BE"/>
    <w:rsid w:val="00F26693"/>
    <w:rsid w:val="00F26FA4"/>
    <w:rsid w:val="00F2730C"/>
    <w:rsid w:val="00F32BEE"/>
    <w:rsid w:val="00F34D2C"/>
    <w:rsid w:val="00F355E5"/>
    <w:rsid w:val="00F37AE1"/>
    <w:rsid w:val="00F41F5C"/>
    <w:rsid w:val="00F443D8"/>
    <w:rsid w:val="00F47F3F"/>
    <w:rsid w:val="00F520E8"/>
    <w:rsid w:val="00F54172"/>
    <w:rsid w:val="00F5677D"/>
    <w:rsid w:val="00F57289"/>
    <w:rsid w:val="00F60138"/>
    <w:rsid w:val="00F60BE5"/>
    <w:rsid w:val="00F65432"/>
    <w:rsid w:val="00F67B7D"/>
    <w:rsid w:val="00F67D5D"/>
    <w:rsid w:val="00F721C4"/>
    <w:rsid w:val="00F735B9"/>
    <w:rsid w:val="00F74C84"/>
    <w:rsid w:val="00F753BC"/>
    <w:rsid w:val="00F805BA"/>
    <w:rsid w:val="00F80792"/>
    <w:rsid w:val="00F87154"/>
    <w:rsid w:val="00F96502"/>
    <w:rsid w:val="00F97B4A"/>
    <w:rsid w:val="00FA172D"/>
    <w:rsid w:val="00FA6D29"/>
    <w:rsid w:val="00FB07EE"/>
    <w:rsid w:val="00FB49D5"/>
    <w:rsid w:val="00FB61E6"/>
    <w:rsid w:val="00FC081F"/>
    <w:rsid w:val="00FC51FC"/>
    <w:rsid w:val="00FD0E6C"/>
    <w:rsid w:val="00FD1F35"/>
    <w:rsid w:val="00FD3AE1"/>
    <w:rsid w:val="00FD477D"/>
    <w:rsid w:val="00FD47D1"/>
    <w:rsid w:val="00FE08F9"/>
    <w:rsid w:val="00FE5891"/>
    <w:rsid w:val="00FE5A9D"/>
    <w:rsid w:val="00FF26DD"/>
    <w:rsid w:val="00FF3712"/>
    <w:rsid w:val="00FF3A7B"/>
    <w:rsid w:val="00FF5422"/>
    <w:rsid w:val="00FF731E"/>
    <w:rsid w:val="010083E3"/>
    <w:rsid w:val="02B67D59"/>
    <w:rsid w:val="0410A7AD"/>
    <w:rsid w:val="052C7B2C"/>
    <w:rsid w:val="06C1D72B"/>
    <w:rsid w:val="0B36617D"/>
    <w:rsid w:val="0B635554"/>
    <w:rsid w:val="0C768E71"/>
    <w:rsid w:val="0C812766"/>
    <w:rsid w:val="0E0F546F"/>
    <w:rsid w:val="0E37F8FA"/>
    <w:rsid w:val="0E690724"/>
    <w:rsid w:val="0F566D26"/>
    <w:rsid w:val="0FED645E"/>
    <w:rsid w:val="122D3011"/>
    <w:rsid w:val="1488FB43"/>
    <w:rsid w:val="15495030"/>
    <w:rsid w:val="16559FC1"/>
    <w:rsid w:val="175778C1"/>
    <w:rsid w:val="1891DAB5"/>
    <w:rsid w:val="1A2E2621"/>
    <w:rsid w:val="1C47E17E"/>
    <w:rsid w:val="1E47EA1A"/>
    <w:rsid w:val="1F983E91"/>
    <w:rsid w:val="212F8E38"/>
    <w:rsid w:val="246329E2"/>
    <w:rsid w:val="279FF187"/>
    <w:rsid w:val="297DBF47"/>
    <w:rsid w:val="2AE1A8FE"/>
    <w:rsid w:val="2DDCF9A0"/>
    <w:rsid w:val="2DE3E194"/>
    <w:rsid w:val="2E86030D"/>
    <w:rsid w:val="2FB84445"/>
    <w:rsid w:val="3145285A"/>
    <w:rsid w:val="35177234"/>
    <w:rsid w:val="35D9D6A6"/>
    <w:rsid w:val="37BD3538"/>
    <w:rsid w:val="388F5317"/>
    <w:rsid w:val="394B5F7E"/>
    <w:rsid w:val="3C3FE239"/>
    <w:rsid w:val="3E2DC4DB"/>
    <w:rsid w:val="3EE1BE9D"/>
    <w:rsid w:val="40BAEE25"/>
    <w:rsid w:val="40C78E53"/>
    <w:rsid w:val="4486347B"/>
    <w:rsid w:val="44CAE986"/>
    <w:rsid w:val="44E75581"/>
    <w:rsid w:val="4516E3C1"/>
    <w:rsid w:val="456CE600"/>
    <w:rsid w:val="464412DE"/>
    <w:rsid w:val="465DC7F1"/>
    <w:rsid w:val="46AED8D9"/>
    <w:rsid w:val="48090290"/>
    <w:rsid w:val="4927845E"/>
    <w:rsid w:val="49E1C276"/>
    <w:rsid w:val="4A90E24B"/>
    <w:rsid w:val="4AFA4241"/>
    <w:rsid w:val="4B61DCC4"/>
    <w:rsid w:val="4CA98BCB"/>
    <w:rsid w:val="4F94FBBC"/>
    <w:rsid w:val="50BB86E3"/>
    <w:rsid w:val="5364A38B"/>
    <w:rsid w:val="53A1F845"/>
    <w:rsid w:val="54C96559"/>
    <w:rsid w:val="557CA11D"/>
    <w:rsid w:val="558CE43E"/>
    <w:rsid w:val="56AED502"/>
    <w:rsid w:val="56DD671A"/>
    <w:rsid w:val="56EC941F"/>
    <w:rsid w:val="5B10DCD5"/>
    <w:rsid w:val="5C6F200C"/>
    <w:rsid w:val="5CC12DDD"/>
    <w:rsid w:val="5DEE7838"/>
    <w:rsid w:val="5F8DB052"/>
    <w:rsid w:val="5FD17AC3"/>
    <w:rsid w:val="5FEB5E95"/>
    <w:rsid w:val="607F03C4"/>
    <w:rsid w:val="6258B539"/>
    <w:rsid w:val="6268D38C"/>
    <w:rsid w:val="62B82180"/>
    <w:rsid w:val="64016C16"/>
    <w:rsid w:val="64C54B34"/>
    <w:rsid w:val="654C2432"/>
    <w:rsid w:val="68374CF0"/>
    <w:rsid w:val="69E64857"/>
    <w:rsid w:val="6AB7C718"/>
    <w:rsid w:val="6ADB7324"/>
    <w:rsid w:val="6B1F4440"/>
    <w:rsid w:val="6B2ECE1B"/>
    <w:rsid w:val="6C1BB991"/>
    <w:rsid w:val="6CED2D22"/>
    <w:rsid w:val="6D37671C"/>
    <w:rsid w:val="6D392989"/>
    <w:rsid w:val="6F07B48C"/>
    <w:rsid w:val="6F27EFC2"/>
    <w:rsid w:val="6F7CFE7E"/>
    <w:rsid w:val="700FE8A9"/>
    <w:rsid w:val="70D36D5F"/>
    <w:rsid w:val="734CC870"/>
    <w:rsid w:val="73A0CD6F"/>
    <w:rsid w:val="73F892DE"/>
    <w:rsid w:val="74A7CCF2"/>
    <w:rsid w:val="7551BCFA"/>
    <w:rsid w:val="77EEDFF7"/>
    <w:rsid w:val="7909B747"/>
    <w:rsid w:val="79B9B672"/>
    <w:rsid w:val="79C4B889"/>
    <w:rsid w:val="7A4FF753"/>
    <w:rsid w:val="7B32AD03"/>
    <w:rsid w:val="7CEE4CEB"/>
    <w:rsid w:val="7F3908E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7EFC2"/>
  <w15:chartTrackingRefBased/>
  <w15:docId w15:val="{E07CB5BB-4433-44ED-AC1A-223E6A10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5FC7"/>
    <w:pPr>
      <w:jc w:val="both"/>
    </w:pPr>
    <w:rPr>
      <w:rFonts w:ascii="Calibri" w:hAnsi="Calibri"/>
      <w:sz w:val="22"/>
    </w:rPr>
  </w:style>
  <w:style w:type="paragraph" w:styleId="berschrift1">
    <w:name w:val="heading 1"/>
    <w:basedOn w:val="Standard"/>
    <w:next w:val="Standard"/>
    <w:uiPriority w:val="9"/>
    <w:qFormat/>
    <w:rsid w:val="001D0F6C"/>
    <w:pPr>
      <w:keepNext/>
      <w:keepLines/>
      <w:numPr>
        <w:numId w:val="26"/>
      </w:numPr>
      <w:tabs>
        <w:tab w:val="left" w:pos="567"/>
      </w:tabs>
      <w:spacing w:before="360" w:after="80"/>
      <w:outlineLvl w:val="0"/>
    </w:pPr>
    <w:rPr>
      <w:rFonts w:eastAsiaTheme="minorEastAsia" w:cstheme="majorEastAsia"/>
      <w:color w:val="0F4761" w:themeColor="accent1" w:themeShade="BF"/>
      <w:sz w:val="32"/>
      <w:szCs w:val="32"/>
    </w:rPr>
  </w:style>
  <w:style w:type="paragraph" w:styleId="berschrift2">
    <w:name w:val="heading 2"/>
    <w:basedOn w:val="Standard"/>
    <w:next w:val="Standard"/>
    <w:link w:val="berschrift2Zchn"/>
    <w:uiPriority w:val="9"/>
    <w:unhideWhenUsed/>
    <w:qFormat/>
    <w:rsid w:val="00453031"/>
    <w:pPr>
      <w:keepNext/>
      <w:keepLines/>
      <w:numPr>
        <w:ilvl w:val="1"/>
        <w:numId w:val="26"/>
      </w:numPr>
      <w:spacing w:before="160" w:after="0"/>
      <w:ind w:left="426"/>
      <w:outlineLvl w:val="1"/>
    </w:pPr>
    <w:rPr>
      <w:rFonts w:eastAsiaTheme="minorEastAsia" w:cs="Calibri"/>
      <w:color w:val="0F4761" w:themeColor="accent1" w:themeShade="BF"/>
      <w:sz w:val="28"/>
      <w:szCs w:val="28"/>
    </w:rPr>
  </w:style>
  <w:style w:type="paragraph" w:styleId="berschrift3">
    <w:name w:val="heading 3"/>
    <w:basedOn w:val="Standard"/>
    <w:next w:val="Standard"/>
    <w:link w:val="berschrift3Zchn"/>
    <w:autoRedefine/>
    <w:uiPriority w:val="9"/>
    <w:unhideWhenUsed/>
    <w:qFormat/>
    <w:rsid w:val="00510F73"/>
    <w:pPr>
      <w:keepNext/>
      <w:keepLines/>
      <w:numPr>
        <w:ilvl w:val="1"/>
        <w:numId w:val="27"/>
      </w:numPr>
      <w:spacing w:before="40" w:after="0"/>
      <w:outlineLvl w:val="2"/>
    </w:pPr>
    <w:rPr>
      <w:rFonts w:eastAsiaTheme="majorEastAsia" w:cs="Calibri"/>
      <w:b/>
      <w:color w:val="0A2F40" w:themeColor="accent1" w:themeShade="7F"/>
      <w:sz w:val="24"/>
      <w:lang w:eastAsia="de-DE"/>
    </w:rPr>
  </w:style>
  <w:style w:type="paragraph" w:styleId="berschrift4">
    <w:name w:val="heading 4"/>
    <w:basedOn w:val="Standard"/>
    <w:next w:val="Standard"/>
    <w:link w:val="berschrift4Zchn"/>
    <w:uiPriority w:val="9"/>
    <w:semiHidden/>
    <w:unhideWhenUsed/>
    <w:qFormat/>
    <w:rsid w:val="00951998"/>
    <w:pPr>
      <w:keepNext/>
      <w:keepLines/>
      <w:numPr>
        <w:ilvl w:val="3"/>
        <w:numId w:val="21"/>
      </w:numPr>
      <w:spacing w:before="40" w:after="0"/>
      <w:outlineLvl w:val="3"/>
    </w:pPr>
    <w:rPr>
      <w:rFonts w:asciiTheme="majorHAnsi" w:eastAsiaTheme="majorEastAsia" w:hAnsiTheme="maj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51998"/>
    <w:pPr>
      <w:keepNext/>
      <w:keepLines/>
      <w:numPr>
        <w:ilvl w:val="4"/>
        <w:numId w:val="21"/>
      </w:numPr>
      <w:spacing w:before="40" w:after="0"/>
      <w:outlineLvl w:val="4"/>
    </w:pPr>
    <w:rPr>
      <w:rFonts w:asciiTheme="majorHAnsi" w:eastAsiaTheme="majorEastAsia" w:hAnsiTheme="maj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951998"/>
    <w:pPr>
      <w:keepNext/>
      <w:keepLines/>
      <w:numPr>
        <w:ilvl w:val="5"/>
        <w:numId w:val="21"/>
      </w:numPr>
      <w:spacing w:before="40" w:after="0"/>
      <w:outlineLvl w:val="5"/>
    </w:pPr>
    <w:rPr>
      <w:rFonts w:asciiTheme="majorHAnsi" w:eastAsiaTheme="majorEastAsia" w:hAnsiTheme="majorHAnsi" w:cstheme="majorBidi"/>
      <w:color w:val="0A2F40" w:themeColor="accent1" w:themeShade="7F"/>
    </w:rPr>
  </w:style>
  <w:style w:type="paragraph" w:styleId="berschrift7">
    <w:name w:val="heading 7"/>
    <w:basedOn w:val="Standard"/>
    <w:next w:val="Standard"/>
    <w:link w:val="berschrift7Zchn"/>
    <w:uiPriority w:val="9"/>
    <w:semiHidden/>
    <w:unhideWhenUsed/>
    <w:qFormat/>
    <w:rsid w:val="00951998"/>
    <w:pPr>
      <w:keepNext/>
      <w:keepLines/>
      <w:numPr>
        <w:ilvl w:val="6"/>
        <w:numId w:val="21"/>
      </w:numPr>
      <w:spacing w:before="40" w:after="0"/>
      <w:outlineLvl w:val="6"/>
    </w:pPr>
    <w:rPr>
      <w:rFonts w:asciiTheme="majorHAnsi" w:eastAsiaTheme="majorEastAsia" w:hAnsiTheme="majorHAnsi" w:cstheme="majorBidi"/>
      <w:i/>
      <w:iCs/>
      <w:color w:val="0A2F40" w:themeColor="accent1" w:themeShade="7F"/>
    </w:rPr>
  </w:style>
  <w:style w:type="paragraph" w:styleId="berschrift8">
    <w:name w:val="heading 8"/>
    <w:basedOn w:val="Standard"/>
    <w:next w:val="Standard"/>
    <w:link w:val="berschrift8Zchn"/>
    <w:uiPriority w:val="9"/>
    <w:semiHidden/>
    <w:unhideWhenUsed/>
    <w:qFormat/>
    <w:rsid w:val="00951998"/>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51998"/>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279FF187"/>
    <w:pPr>
      <w:ind w:left="720"/>
      <w:contextualSpacing/>
    </w:pPr>
  </w:style>
  <w:style w:type="table" w:styleId="Tabellenraster">
    <w:name w:val="Table Grid"/>
    <w:basedOn w:val="NormaleTabelle"/>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einLeerraum">
    <w:name w:val="No Spacing"/>
    <w:link w:val="KeinLeerraumZchn"/>
    <w:uiPriority w:val="1"/>
    <w:qFormat/>
    <w:rsid w:val="00522E32"/>
    <w:pPr>
      <w:spacing w:after="0" w:line="240" w:lineRule="auto"/>
    </w:pPr>
    <w:rPr>
      <w:rFonts w:eastAsiaTheme="minorEastAsia"/>
      <w:sz w:val="22"/>
      <w:szCs w:val="22"/>
      <w:lang w:eastAsia="de-DE"/>
    </w:rPr>
  </w:style>
  <w:style w:type="character" w:customStyle="1" w:styleId="KeinLeerraumZchn">
    <w:name w:val="Kein Leerraum Zchn"/>
    <w:basedOn w:val="Absatz-Standardschriftart"/>
    <w:link w:val="KeinLeerraum"/>
    <w:uiPriority w:val="1"/>
    <w:rsid w:val="00522E32"/>
    <w:rPr>
      <w:rFonts w:eastAsiaTheme="minorEastAsia"/>
      <w:sz w:val="22"/>
      <w:szCs w:val="22"/>
      <w:lang w:eastAsia="de-DE"/>
    </w:rPr>
  </w:style>
  <w:style w:type="character" w:customStyle="1" w:styleId="berschrift2Zchn">
    <w:name w:val="Überschrift 2 Zchn"/>
    <w:basedOn w:val="Absatz-Standardschriftart"/>
    <w:link w:val="berschrift2"/>
    <w:uiPriority w:val="9"/>
    <w:rsid w:val="00453031"/>
    <w:rPr>
      <w:rFonts w:ascii="Calibri" w:eastAsiaTheme="minorEastAsia" w:hAnsi="Calibri" w:cs="Calibri"/>
      <w:color w:val="0F4761" w:themeColor="accent1" w:themeShade="BF"/>
      <w:sz w:val="28"/>
      <w:szCs w:val="28"/>
    </w:rPr>
  </w:style>
  <w:style w:type="character" w:styleId="Hyperlink">
    <w:name w:val="Hyperlink"/>
    <w:basedOn w:val="Absatz-Standardschriftart"/>
    <w:uiPriority w:val="99"/>
    <w:unhideWhenUsed/>
    <w:rsid w:val="00292945"/>
    <w:rPr>
      <w:color w:val="467886" w:themeColor="hyperlink"/>
      <w:u w:val="single"/>
    </w:rPr>
  </w:style>
  <w:style w:type="character" w:styleId="NichtaufgelsteErwhnung">
    <w:name w:val="Unresolved Mention"/>
    <w:basedOn w:val="Absatz-Standardschriftart"/>
    <w:uiPriority w:val="99"/>
    <w:semiHidden/>
    <w:unhideWhenUsed/>
    <w:rsid w:val="00292945"/>
    <w:rPr>
      <w:color w:val="605E5C"/>
      <w:shd w:val="clear" w:color="auto" w:fill="E1DFDD"/>
    </w:rPr>
  </w:style>
  <w:style w:type="character" w:styleId="Kommentarzeichen">
    <w:name w:val="annotation reference"/>
    <w:basedOn w:val="Absatz-Standardschriftart"/>
    <w:uiPriority w:val="99"/>
    <w:semiHidden/>
    <w:unhideWhenUsed/>
    <w:rsid w:val="00712637"/>
    <w:rPr>
      <w:sz w:val="16"/>
      <w:szCs w:val="16"/>
    </w:rPr>
  </w:style>
  <w:style w:type="paragraph" w:styleId="Kommentartext">
    <w:name w:val="annotation text"/>
    <w:basedOn w:val="Standard"/>
    <w:link w:val="KommentartextZchn"/>
    <w:uiPriority w:val="99"/>
    <w:unhideWhenUsed/>
    <w:rsid w:val="00712637"/>
    <w:rPr>
      <w:sz w:val="20"/>
      <w:szCs w:val="20"/>
    </w:rPr>
  </w:style>
  <w:style w:type="character" w:customStyle="1" w:styleId="KommentartextZchn">
    <w:name w:val="Kommentartext Zchn"/>
    <w:basedOn w:val="Absatz-Standardschriftart"/>
    <w:link w:val="Kommentartext"/>
    <w:uiPriority w:val="99"/>
    <w:rsid w:val="00712637"/>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rsid w:val="00712637"/>
    <w:rPr>
      <w:b/>
      <w:bCs/>
    </w:rPr>
  </w:style>
  <w:style w:type="character" w:customStyle="1" w:styleId="KommentarthemaZchn">
    <w:name w:val="Kommentarthema Zchn"/>
    <w:basedOn w:val="KommentartextZchn"/>
    <w:link w:val="Kommentarthema"/>
    <w:uiPriority w:val="99"/>
    <w:semiHidden/>
    <w:rsid w:val="00712637"/>
    <w:rPr>
      <w:rFonts w:ascii="Calibri" w:hAnsi="Calibri"/>
      <w:b/>
      <w:bCs/>
      <w:sz w:val="20"/>
      <w:szCs w:val="20"/>
    </w:rPr>
  </w:style>
  <w:style w:type="table" w:styleId="EinfacheTabelle5">
    <w:name w:val="Plain Table 5"/>
    <w:basedOn w:val="NormaleTabelle"/>
    <w:uiPriority w:val="45"/>
    <w:rsid w:val="00B07C3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erschrift3Zchn">
    <w:name w:val="Überschrift 3 Zchn"/>
    <w:basedOn w:val="Absatz-Standardschriftart"/>
    <w:link w:val="berschrift3"/>
    <w:uiPriority w:val="9"/>
    <w:rsid w:val="00510F73"/>
    <w:rPr>
      <w:rFonts w:ascii="Calibri" w:eastAsiaTheme="majorEastAsia" w:hAnsi="Calibri" w:cs="Calibri"/>
      <w:b/>
      <w:color w:val="0A2F40" w:themeColor="accent1" w:themeShade="7F"/>
      <w:lang w:eastAsia="de-DE"/>
    </w:rPr>
  </w:style>
  <w:style w:type="character" w:styleId="BesuchterLink">
    <w:name w:val="FollowedHyperlink"/>
    <w:basedOn w:val="Absatz-Standardschriftart"/>
    <w:uiPriority w:val="99"/>
    <w:semiHidden/>
    <w:unhideWhenUsed/>
    <w:rsid w:val="003A6F01"/>
    <w:rPr>
      <w:color w:val="96607D" w:themeColor="followedHyperlink"/>
      <w:u w:val="single"/>
    </w:rPr>
  </w:style>
  <w:style w:type="paragraph" w:styleId="Beschriftung">
    <w:name w:val="caption"/>
    <w:basedOn w:val="Standard"/>
    <w:next w:val="Standard"/>
    <w:uiPriority w:val="35"/>
    <w:unhideWhenUsed/>
    <w:qFormat/>
    <w:rsid w:val="00B75FBD"/>
    <w:pPr>
      <w:spacing w:after="200" w:line="240" w:lineRule="auto"/>
    </w:pPr>
    <w:rPr>
      <w:i/>
      <w:iCs/>
      <w:color w:val="0E2841" w:themeColor="text2"/>
      <w:sz w:val="18"/>
      <w:szCs w:val="18"/>
    </w:rPr>
  </w:style>
  <w:style w:type="paragraph" w:styleId="berarbeitung">
    <w:name w:val="Revision"/>
    <w:hidden/>
    <w:uiPriority w:val="99"/>
    <w:semiHidden/>
    <w:rsid w:val="001E6743"/>
    <w:pPr>
      <w:spacing w:after="0" w:line="240" w:lineRule="auto"/>
    </w:pPr>
    <w:rPr>
      <w:rFonts w:ascii="Calibri" w:hAnsi="Calibri"/>
      <w:sz w:val="22"/>
    </w:rPr>
  </w:style>
  <w:style w:type="character" w:customStyle="1" w:styleId="berschrift4Zchn">
    <w:name w:val="Überschrift 4 Zchn"/>
    <w:basedOn w:val="Absatz-Standardschriftart"/>
    <w:link w:val="berschrift4"/>
    <w:uiPriority w:val="9"/>
    <w:semiHidden/>
    <w:rsid w:val="00951998"/>
    <w:rPr>
      <w:rFonts w:asciiTheme="majorHAnsi" w:eastAsiaTheme="majorEastAsia" w:hAnsiTheme="majorHAnsi" w:cstheme="majorBidi"/>
      <w:i/>
      <w:iCs/>
      <w:color w:val="0F4761" w:themeColor="accent1" w:themeShade="BF"/>
      <w:sz w:val="22"/>
    </w:rPr>
  </w:style>
  <w:style w:type="character" w:customStyle="1" w:styleId="berschrift5Zchn">
    <w:name w:val="Überschrift 5 Zchn"/>
    <w:basedOn w:val="Absatz-Standardschriftart"/>
    <w:link w:val="berschrift5"/>
    <w:uiPriority w:val="9"/>
    <w:semiHidden/>
    <w:rsid w:val="00951998"/>
    <w:rPr>
      <w:rFonts w:asciiTheme="majorHAnsi" w:eastAsiaTheme="majorEastAsia" w:hAnsiTheme="majorHAnsi" w:cstheme="majorBidi"/>
      <w:color w:val="0F4761" w:themeColor="accent1" w:themeShade="BF"/>
      <w:sz w:val="22"/>
    </w:rPr>
  </w:style>
  <w:style w:type="character" w:customStyle="1" w:styleId="berschrift6Zchn">
    <w:name w:val="Überschrift 6 Zchn"/>
    <w:basedOn w:val="Absatz-Standardschriftart"/>
    <w:link w:val="berschrift6"/>
    <w:uiPriority w:val="9"/>
    <w:semiHidden/>
    <w:rsid w:val="00951998"/>
    <w:rPr>
      <w:rFonts w:asciiTheme="majorHAnsi" w:eastAsiaTheme="majorEastAsia" w:hAnsiTheme="majorHAnsi" w:cstheme="majorBidi"/>
      <w:color w:val="0A2F40" w:themeColor="accent1" w:themeShade="7F"/>
      <w:sz w:val="22"/>
    </w:rPr>
  </w:style>
  <w:style w:type="character" w:customStyle="1" w:styleId="berschrift7Zchn">
    <w:name w:val="Überschrift 7 Zchn"/>
    <w:basedOn w:val="Absatz-Standardschriftart"/>
    <w:link w:val="berschrift7"/>
    <w:uiPriority w:val="9"/>
    <w:semiHidden/>
    <w:rsid w:val="00951998"/>
    <w:rPr>
      <w:rFonts w:asciiTheme="majorHAnsi" w:eastAsiaTheme="majorEastAsia" w:hAnsiTheme="majorHAnsi" w:cstheme="majorBidi"/>
      <w:i/>
      <w:iCs/>
      <w:color w:val="0A2F40" w:themeColor="accent1" w:themeShade="7F"/>
      <w:sz w:val="22"/>
    </w:rPr>
  </w:style>
  <w:style w:type="character" w:customStyle="1" w:styleId="berschrift8Zchn">
    <w:name w:val="Überschrift 8 Zchn"/>
    <w:basedOn w:val="Absatz-Standardschriftart"/>
    <w:link w:val="berschrift8"/>
    <w:uiPriority w:val="9"/>
    <w:semiHidden/>
    <w:rsid w:val="00951998"/>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51998"/>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qFormat/>
    <w:rsid w:val="00510F73"/>
    <w:pPr>
      <w:spacing w:after="0" w:line="240" w:lineRule="auto"/>
      <w:contextualSpacing/>
      <w:jc w:val="center"/>
    </w:pPr>
    <w:rPr>
      <w:rFonts w:eastAsiaTheme="majorEastAsia" w:cs="Calibri"/>
      <w:spacing w:val="-10"/>
      <w:kern w:val="28"/>
      <w:sz w:val="40"/>
      <w:szCs w:val="40"/>
    </w:rPr>
  </w:style>
  <w:style w:type="character" w:customStyle="1" w:styleId="TitelZchn">
    <w:name w:val="Titel Zchn"/>
    <w:basedOn w:val="Absatz-Standardschriftart"/>
    <w:link w:val="Titel"/>
    <w:uiPriority w:val="10"/>
    <w:rsid w:val="00510F73"/>
    <w:rPr>
      <w:rFonts w:ascii="Calibri" w:eastAsiaTheme="majorEastAsia" w:hAnsi="Calibri" w:cs="Calibri"/>
      <w:spacing w:val="-10"/>
      <w:kern w:val="28"/>
      <w:sz w:val="40"/>
      <w:szCs w:val="40"/>
    </w:rPr>
  </w:style>
  <w:style w:type="paragraph" w:styleId="Kopfzeile">
    <w:name w:val="header"/>
    <w:basedOn w:val="Standard"/>
    <w:link w:val="KopfzeileZchn"/>
    <w:uiPriority w:val="99"/>
    <w:unhideWhenUsed/>
    <w:rsid w:val="009265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65DE"/>
    <w:rPr>
      <w:rFonts w:ascii="Calibri" w:hAnsi="Calibri"/>
      <w:sz w:val="22"/>
    </w:rPr>
  </w:style>
  <w:style w:type="paragraph" w:styleId="Fuzeile">
    <w:name w:val="footer"/>
    <w:basedOn w:val="Standard"/>
    <w:link w:val="FuzeileZchn"/>
    <w:uiPriority w:val="99"/>
    <w:unhideWhenUsed/>
    <w:rsid w:val="009265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65DE"/>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478478">
      <w:bodyDiv w:val="1"/>
      <w:marLeft w:val="0"/>
      <w:marRight w:val="0"/>
      <w:marTop w:val="0"/>
      <w:marBottom w:val="0"/>
      <w:divBdr>
        <w:top w:val="none" w:sz="0" w:space="0" w:color="auto"/>
        <w:left w:val="none" w:sz="0" w:space="0" w:color="auto"/>
        <w:bottom w:val="none" w:sz="0" w:space="0" w:color="auto"/>
        <w:right w:val="none" w:sz="0" w:space="0" w:color="auto"/>
      </w:divBdr>
    </w:div>
    <w:div w:id="132516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maps.lgrb-bw.de/?app=lgrbwissen&amp;view=Geothermie_Uebersicht_BW_500_m" TargetMode="External"/><Relationship Id="rId3" Type="http://schemas.openxmlformats.org/officeDocument/2006/relationships/hyperlink" Target="https://api.kww-halle.de/fileadmin/PDFs/Leitfaden_W%C3%A4rmeplanung_final_17.9.2024_gesch%C3%BCtzt.pdf" TargetMode="External"/><Relationship Id="rId7" Type="http://schemas.openxmlformats.org/officeDocument/2006/relationships/hyperlink" Target="https://www.kea-bw.de/waermewende/wissensportal/kommunale-waermeplanung/erdwaermesonden-potenzial-fuer-die-kommunale-waermeplanung" TargetMode="External"/><Relationship Id="rId2" Type="http://schemas.openxmlformats.org/officeDocument/2006/relationships/image" Target="media/image1.png"/><Relationship Id="rId1" Type="http://schemas.openxmlformats.org/officeDocument/2006/relationships/hyperlink" Target="https://udo.lubw.baden-wuerttemberg.de/projekte/" TargetMode="External"/><Relationship Id="rId6" Type="http://schemas.openxmlformats.org/officeDocument/2006/relationships/hyperlink" Target="https://isong.lgrb-bw.de" TargetMode="External"/><Relationship Id="rId5" Type="http://schemas.openxmlformats.org/officeDocument/2006/relationships/hyperlink" Target="https://www.kea-bw.de/fileadmin/user_upload/Waermewende/Wissensportal/Abwaerme-Energie-Datenerfassung_KWP_KEA-BW_V1.1.pdf" TargetMode="External"/><Relationship Id="rId4" Type="http://schemas.openxmlformats.org/officeDocument/2006/relationships/hyperlink" Target="https://www.bfee-online.de/BfEE/DE/Effizienzpolitik/Plattform_fuer_Abwaerme/plattform_fuer_abwaerme_node.html"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ms.bafa.de/BafaFrame/v2/bew" TargetMode="External"/><Relationship Id="rId18" Type="http://schemas.microsoft.com/office/2011/relationships/commentsExtended" Target="commentsExtended.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www.bafa.de/SharedDocs/Downloads/DE/Energie/bew_formular_personalkosten.xlsx?__blob=publicationFile&amp;v=2" TargetMode="External"/><Relationship Id="rId17" Type="http://schemas.openxmlformats.org/officeDocument/2006/relationships/comments" Target="comment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bafa.de/waermenetze" TargetMode="External"/><Relationship Id="rId20" Type="http://schemas.microsoft.com/office/2018/08/relationships/commentsExtensible" Target="commentsExtensible.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url?sa=t&amp;source=web&amp;rct=j&amp;opi=89978449&amp;url=https://www.bafa.de/SharedDocs/Downloads/DE/Energie/bew_merkblatt_antragstellung_m1.pdf%3F__blob%3DpublicationFile%26v%3D2&amp;ved=2ahUKEwiokfyX5qyLAxVH0DQHHdcoGe0QFnoECBUQAQ&amp;usg=AOvVaw22IyXwLX6hQXG2TlHLnfGe"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bafa.de/SharedDocs/Downloads/DE/Energie/bew_formular_personalkosten.xlsx?__blob=publicationFile&amp;v=2"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fms.bafa.de/BafaFrame/v2/bew" TargetMode="External"/><Relationship Id="rId19" Type="http://schemas.microsoft.com/office/2016/09/relationships/commentsIds" Target="commentsIds.xml"/><Relationship Id="rId3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m/url?sa=t&amp;source=web&amp;rct=j&amp;opi=89978449&amp;url=https://www.bafa.de/SharedDocs/Downloads/DE/Energie/bew_merkblatt_antragstellung_m1.pdf%3F__blob%3DpublicationFile%26v%3D2&amp;ved=2ahUKEwiokfyX5qyLAxVH0DQHHdcoGe0QFnoECBUQAQ&amp;usg=AOvVaw22IyXwLX6hQXG2TlHLnfGe"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a3632f-9646-422d-856d-b7f16cf1e6d4" xsi:nil="true"/>
    <Ersteller xmlns="b610574e-a045-4976-83f4-9883a0b9c0b6" xsi:nil="true"/>
    <Bereich xmlns="b610574e-a045-4976-83f4-9883a0b9c0b6" xsi:nil="true"/>
    <Dokumenteninhalt xmlns="b610574e-a045-4976-83f4-9883a0b9c0b6" xsi:nil="true"/>
    <lcf76f155ced4ddcb4097134ff3c332f xmlns="b610574e-a045-4976-83f4-9883a0b9c0b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B392EDC27315C4BBDFF2E2C9E439E4D" ma:contentTypeVersion="19" ma:contentTypeDescription="Ein neues Dokument erstellen." ma:contentTypeScope="" ma:versionID="c55a7d9ebb19ca0fb6e2454e9eac4f34">
  <xsd:schema xmlns:xsd="http://www.w3.org/2001/XMLSchema" xmlns:xs="http://www.w3.org/2001/XMLSchema" xmlns:p="http://schemas.microsoft.com/office/2006/metadata/properties" xmlns:ns2="b610574e-a045-4976-83f4-9883a0b9c0b6" xmlns:ns3="e2a3632f-9646-422d-856d-b7f16cf1e6d4" targetNamespace="http://schemas.microsoft.com/office/2006/metadata/properties" ma:root="true" ma:fieldsID="4beafbe2111e614e230e7c0064846076" ns2:_="" ns3:_="">
    <xsd:import namespace="b610574e-a045-4976-83f4-9883a0b9c0b6"/>
    <xsd:import namespace="e2a3632f-9646-422d-856d-b7f16cf1e6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MediaServiceGenerationTime" minOccurs="0"/>
                <xsd:element ref="ns2:MediaServiceEventHashCode" minOccurs="0"/>
                <xsd:element ref="ns2:Dokumenteninhalt" minOccurs="0"/>
                <xsd:element ref="ns2:Bereich" minOccurs="0"/>
                <xsd:element ref="ns2:Ersteller"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574e-a045-4976-83f4-9883a0b9c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c3142e4c-91d2-4bb3-8dc6-91a7882f17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Dokumenteninhalt" ma:index="22" nillable="true" ma:displayName="Dokumenteninhalt" ma:format="Dropdown" ma:internalName="Dokumenteninhalt">
      <xsd:simpleType>
        <xsd:restriction base="dms:Text">
          <xsd:maxLength value="255"/>
        </xsd:restriction>
      </xsd:simpleType>
    </xsd:element>
    <xsd:element name="Bereich" ma:index="23" nillable="true" ma:displayName="Bereich" ma:description="Ordnerstruktur Alt DAWI" ma:format="Dropdown" ma:internalName="Bereich">
      <xsd:simpleType>
        <xsd:union memberTypes="dms:Text">
          <xsd:simpleType>
            <xsd:restriction base="dms:Choice">
              <xsd:enumeration value="UM"/>
              <xsd:enumeration value="Technikatalog"/>
              <xsd:enumeration value="Veranstaltungen"/>
              <xsd:enumeration value="Vergabeverfahren"/>
              <xsd:enumeration value="Webseite"/>
              <xsd:enumeration value="Transformationsplan Proj"/>
            </xsd:restriction>
          </xsd:simpleType>
        </xsd:union>
      </xsd:simpleType>
    </xsd:element>
    <xsd:element name="Ersteller" ma:index="24" nillable="true" ma:displayName="Ersteller" ma:format="Dropdown" ma:internalName="Ersteller">
      <xsd:simpleType>
        <xsd:restriction base="dms:Text">
          <xsd:maxLength value="255"/>
        </xsd:restriction>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a3632f-9646-422d-856d-b7f16cf1e6d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cb508c43-ff66-4e3d-acda-7d601963e772}" ma:internalName="TaxCatchAll" ma:showField="CatchAllData" ma:web="e2a3632f-9646-422d-856d-b7f16cf1e6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060B3F-037E-49FD-983A-2DC95870C8CA}">
  <ds:schemaRefs>
    <ds:schemaRef ds:uri="http://schemas.microsoft.com/office/2006/metadata/properties"/>
    <ds:schemaRef ds:uri="http://schemas.microsoft.com/office/infopath/2007/PartnerControls"/>
    <ds:schemaRef ds:uri="e2a3632f-9646-422d-856d-b7f16cf1e6d4"/>
    <ds:schemaRef ds:uri="b610574e-a045-4976-83f4-9883a0b9c0b6"/>
  </ds:schemaRefs>
</ds:datastoreItem>
</file>

<file path=customXml/itemProps2.xml><?xml version="1.0" encoding="utf-8"?>
<ds:datastoreItem xmlns:ds="http://schemas.openxmlformats.org/officeDocument/2006/customXml" ds:itemID="{C370DF43-77CA-4879-9108-ADB0C17E5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574e-a045-4976-83f4-9883a0b9c0b6"/>
    <ds:schemaRef ds:uri="e2a3632f-9646-422d-856d-b7f16cf1e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1FE121-F538-434B-8180-71CDCC72F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1008</Words>
  <Characters>6354</Characters>
  <Application>Microsoft Office Word</Application>
  <DocSecurity>0</DocSecurity>
  <Lines>52</Lines>
  <Paragraphs>14</Paragraphs>
  <ScaleCrop>false</ScaleCrop>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Riehle, Bernd [KEA-BW]</dc:creator>
  <cp:keywords/>
  <dc:description/>
  <cp:lastModifiedBy>Riehle, Bernd [KEA-BW]</cp:lastModifiedBy>
  <cp:revision>492</cp:revision>
  <dcterms:created xsi:type="dcterms:W3CDTF">2025-01-24T02:12:00Z</dcterms:created>
  <dcterms:modified xsi:type="dcterms:W3CDTF">2025-03-31T08:49:00Z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0x0101002B392EDC27315C4BBDFF2E2C9E439E4D</vt:lpwstr>
  </property>
  <property fmtid="{D5CDD505-2E9C-101B-9397-08002B2CF9AE}" pid="3" name="MSIP_Label_b69deb43-4acb-4b52-9f60-4fbbc307a3db_Enabled">
    <vt:lpwstr>true</vt:lpwstr>
  </property>
  <property fmtid="{D5CDD505-2E9C-101B-9397-08002B2CF9AE}" pid="4" name="MSIP_Label_b69deb43-4acb-4b52-9f60-4fbbc307a3db_SetDate">
    <vt:lpwstr>2025-01-22T14:12:06Z</vt:lpwstr>
  </property>
  <property fmtid="{D5CDD505-2E9C-101B-9397-08002B2CF9AE}" pid="5" name="MSIP_Label_b69deb43-4acb-4b52-9f60-4fbbc307a3db_Method">
    <vt:lpwstr>Standard</vt:lpwstr>
  </property>
  <property fmtid="{D5CDD505-2E9C-101B-9397-08002B2CF9AE}" pid="6" name="MSIP_Label_b69deb43-4acb-4b52-9f60-4fbbc307a3db_Name">
    <vt:lpwstr>Public</vt:lpwstr>
  </property>
  <property fmtid="{D5CDD505-2E9C-101B-9397-08002B2CF9AE}" pid="7" name="MSIP_Label_b69deb43-4acb-4b52-9f60-4fbbc307a3db_SiteId">
    <vt:lpwstr>faad63e0-cb31-4cc2-815c-64e8226a22a3</vt:lpwstr>
  </property>
  <property fmtid="{D5CDD505-2E9C-101B-9397-08002B2CF9AE}" pid="8" name="MSIP_Label_b69deb43-4acb-4b52-9f60-4fbbc307a3db_ActionId">
    <vt:lpwstr>e6bd1f4b-3501-436d-9344-78986f6ee6c6</vt:lpwstr>
  </property>
  <property fmtid="{D5CDD505-2E9C-101B-9397-08002B2CF9AE}" pid="9" name="MSIP_Label_b69deb43-4acb-4b52-9f60-4fbbc307a3db_ContentBits">
    <vt:lpwstr>0</vt:lpwstr>
  </property>
  <property fmtid="{D5CDD505-2E9C-101B-9397-08002B2CF9AE}" pid="10" name="MSIP_Label_b69deb43-4acb-4b52-9f60-4fbbc307a3db_Tag">
    <vt:lpwstr>10, 3, 0, 2</vt:lpwstr>
  </property>
  <property fmtid="{D5CDD505-2E9C-101B-9397-08002B2CF9AE}" pid="11" name="MediaServiceImageTags">
    <vt:lpwstr/>
  </property>
</Properties>
</file>